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91E7" w14:textId="0A8B9160" w:rsidR="00881E1D" w:rsidRPr="002202EA" w:rsidRDefault="00565C18" w:rsidP="001A0352">
      <w:pPr>
        <w:spacing w:after="0" w:line="240" w:lineRule="auto"/>
        <w:jc w:val="center"/>
        <w:rPr>
          <w:rFonts w:cstheme="minorHAnsi"/>
          <w:b/>
          <w:bCs/>
          <w:sz w:val="24"/>
          <w:szCs w:val="24"/>
          <w:u w:val="single"/>
        </w:rPr>
      </w:pPr>
      <w:r w:rsidRPr="002202EA">
        <w:rPr>
          <w:rFonts w:cstheme="minorHAnsi"/>
          <w:b/>
          <w:bCs/>
          <w:sz w:val="24"/>
          <w:szCs w:val="24"/>
          <w:u w:val="single"/>
        </w:rPr>
        <w:t>CSBS Nonbank Model Data Security Law</w:t>
      </w:r>
    </w:p>
    <w:p w14:paraId="023837F0" w14:textId="77777777" w:rsidR="00400691" w:rsidRDefault="00400691" w:rsidP="00400691">
      <w:pPr>
        <w:widowControl w:val="0"/>
        <w:autoSpaceDE w:val="0"/>
        <w:autoSpaceDN w:val="0"/>
        <w:spacing w:after="0" w:line="240" w:lineRule="auto"/>
        <w:rPr>
          <w:rFonts w:eastAsia="Times New Roman" w:cstheme="minorHAnsi"/>
          <w:b/>
          <w:sz w:val="24"/>
          <w:szCs w:val="24"/>
        </w:rPr>
      </w:pPr>
    </w:p>
    <w:p w14:paraId="78EF0B65" w14:textId="40F49656" w:rsidR="00881E1D" w:rsidRPr="000941E3" w:rsidRDefault="00881E1D" w:rsidP="00400691">
      <w:pPr>
        <w:widowControl w:val="0"/>
        <w:autoSpaceDE w:val="0"/>
        <w:autoSpaceDN w:val="0"/>
        <w:spacing w:after="0" w:line="240" w:lineRule="auto"/>
        <w:rPr>
          <w:rFonts w:eastAsia="Times New Roman" w:cstheme="minorHAnsi"/>
          <w:sz w:val="24"/>
          <w:szCs w:val="24"/>
          <w:highlight w:val="yellow"/>
        </w:rPr>
      </w:pPr>
      <w:r w:rsidRPr="000941E3">
        <w:rPr>
          <w:rFonts w:eastAsia="Times New Roman" w:cstheme="minorHAnsi"/>
          <w:b/>
          <w:sz w:val="24"/>
          <w:szCs w:val="24"/>
          <w:highlight w:val="yellow"/>
        </w:rPr>
        <w:t>Section 1.</w:t>
      </w:r>
      <w:r w:rsidRPr="000941E3">
        <w:rPr>
          <w:rFonts w:eastAsia="Times New Roman" w:cstheme="minorHAnsi"/>
          <w:sz w:val="24"/>
          <w:szCs w:val="24"/>
          <w:highlight w:val="yellow"/>
        </w:rPr>
        <w:tab/>
      </w:r>
      <w:r w:rsidRPr="000941E3">
        <w:rPr>
          <w:rFonts w:eastAsia="Times New Roman" w:cstheme="minorHAnsi"/>
          <w:b/>
          <w:sz w:val="24"/>
          <w:szCs w:val="24"/>
          <w:highlight w:val="yellow"/>
        </w:rPr>
        <w:t>Title</w:t>
      </w:r>
    </w:p>
    <w:p w14:paraId="4353B62F" w14:textId="0F4590BD" w:rsidR="00881E1D" w:rsidRPr="00AA774A" w:rsidRDefault="00881E1D" w:rsidP="00400691">
      <w:pPr>
        <w:widowControl w:val="0"/>
        <w:autoSpaceDE w:val="0"/>
        <w:autoSpaceDN w:val="0"/>
        <w:spacing w:after="0" w:line="240" w:lineRule="auto"/>
        <w:rPr>
          <w:rFonts w:eastAsia="Times New Roman" w:cstheme="minorHAnsi"/>
          <w:b/>
          <w:sz w:val="24"/>
          <w:szCs w:val="24"/>
        </w:rPr>
      </w:pPr>
      <w:r w:rsidRPr="000941E3">
        <w:rPr>
          <w:rFonts w:eastAsia="Times New Roman" w:cstheme="minorHAnsi"/>
          <w:sz w:val="24"/>
          <w:szCs w:val="24"/>
          <w:highlight w:val="yellow"/>
        </w:rPr>
        <w:t>This Act shall be known and may be cited as the "</w:t>
      </w:r>
      <w:r w:rsidR="00565C18" w:rsidRPr="000941E3">
        <w:rPr>
          <w:rFonts w:eastAsia="Times New Roman" w:cstheme="minorHAnsi"/>
          <w:sz w:val="24"/>
          <w:szCs w:val="24"/>
          <w:highlight w:val="yellow"/>
        </w:rPr>
        <w:t>CSBS Nonbank</w:t>
      </w:r>
      <w:r w:rsidRPr="000941E3">
        <w:rPr>
          <w:rFonts w:eastAsia="Times New Roman" w:cstheme="minorHAnsi"/>
          <w:sz w:val="24"/>
          <w:szCs w:val="24"/>
          <w:highlight w:val="yellow"/>
        </w:rPr>
        <w:t xml:space="preserve"> Model Data Security Law.” [replace with appropriate title]</w:t>
      </w:r>
    </w:p>
    <w:p w14:paraId="7D80F559" w14:textId="77777777" w:rsidR="00881E1D" w:rsidRPr="00AA774A" w:rsidRDefault="00881E1D" w:rsidP="00400691">
      <w:pPr>
        <w:widowControl w:val="0"/>
        <w:autoSpaceDE w:val="0"/>
        <w:autoSpaceDN w:val="0"/>
        <w:spacing w:after="0" w:line="240" w:lineRule="auto"/>
        <w:rPr>
          <w:rFonts w:eastAsia="Times New Roman" w:cstheme="minorHAnsi"/>
          <w:b/>
          <w:sz w:val="24"/>
          <w:szCs w:val="24"/>
        </w:rPr>
      </w:pPr>
    </w:p>
    <w:p w14:paraId="57515416" w14:textId="4C926B14" w:rsidR="00881E1D" w:rsidRPr="000941E3" w:rsidRDefault="00881E1D" w:rsidP="00400691">
      <w:pPr>
        <w:widowControl w:val="0"/>
        <w:autoSpaceDE w:val="0"/>
        <w:autoSpaceDN w:val="0"/>
        <w:spacing w:after="0" w:line="240" w:lineRule="auto"/>
        <w:rPr>
          <w:rFonts w:eastAsia="Times New Roman" w:cstheme="minorHAnsi"/>
          <w:b/>
          <w:sz w:val="24"/>
          <w:szCs w:val="24"/>
          <w:highlight w:val="yellow"/>
        </w:rPr>
      </w:pPr>
      <w:r w:rsidRPr="000941E3">
        <w:rPr>
          <w:rFonts w:eastAsia="Times New Roman" w:cstheme="minorHAnsi"/>
          <w:b/>
          <w:sz w:val="24"/>
          <w:szCs w:val="24"/>
          <w:highlight w:val="yellow"/>
        </w:rPr>
        <w:t>Section 2.</w:t>
      </w:r>
      <w:r w:rsidRPr="000941E3">
        <w:rPr>
          <w:rFonts w:eastAsia="Times New Roman" w:cstheme="minorHAnsi"/>
          <w:b/>
          <w:sz w:val="24"/>
          <w:szCs w:val="24"/>
          <w:highlight w:val="yellow"/>
        </w:rPr>
        <w:tab/>
        <w:t>Purpose and Intent</w:t>
      </w:r>
      <w:r w:rsidR="005201DD" w:rsidRPr="000941E3">
        <w:rPr>
          <w:rFonts w:eastAsia="Times New Roman" w:cstheme="minorHAnsi"/>
          <w:b/>
          <w:sz w:val="24"/>
          <w:szCs w:val="24"/>
          <w:highlight w:val="yellow"/>
        </w:rPr>
        <w:t xml:space="preserve"> </w:t>
      </w:r>
      <w:r w:rsidR="007227CB" w:rsidRPr="000941E3">
        <w:rPr>
          <w:rFonts w:eastAsia="Times New Roman" w:cstheme="minorHAnsi"/>
          <w:b/>
          <w:sz w:val="24"/>
          <w:szCs w:val="24"/>
          <w:highlight w:val="yellow"/>
        </w:rPr>
        <w:t xml:space="preserve">– Coverage – Scope </w:t>
      </w:r>
      <w:r w:rsidR="005201DD" w:rsidRPr="000941E3">
        <w:rPr>
          <w:rFonts w:eastAsia="Times New Roman" w:cstheme="minorHAnsi"/>
          <w:b/>
          <w:sz w:val="24"/>
          <w:szCs w:val="24"/>
          <w:highlight w:val="yellow"/>
        </w:rPr>
        <w:t xml:space="preserve">– </w:t>
      </w:r>
      <w:r w:rsidR="0073469C" w:rsidRPr="000941E3">
        <w:rPr>
          <w:rFonts w:eastAsia="Times New Roman" w:cstheme="minorHAnsi"/>
          <w:b/>
          <w:sz w:val="24"/>
          <w:szCs w:val="24"/>
          <w:highlight w:val="yellow"/>
        </w:rPr>
        <w:t xml:space="preserve">Consistency – </w:t>
      </w:r>
      <w:r w:rsidR="005201DD" w:rsidRPr="000941E3">
        <w:rPr>
          <w:rFonts w:eastAsia="Times New Roman" w:cstheme="minorHAnsi"/>
          <w:b/>
          <w:sz w:val="24"/>
          <w:szCs w:val="24"/>
          <w:highlight w:val="yellow"/>
        </w:rPr>
        <w:t>Substantial Compliance</w:t>
      </w:r>
    </w:p>
    <w:p w14:paraId="590E866D" w14:textId="2FFB4999" w:rsidR="00565C18" w:rsidRPr="000941E3" w:rsidRDefault="005201DD" w:rsidP="00400691">
      <w:pPr>
        <w:widowControl w:val="0"/>
        <w:autoSpaceDE w:val="0"/>
        <w:autoSpaceDN w:val="0"/>
        <w:spacing w:after="0" w:line="240" w:lineRule="auto"/>
        <w:rPr>
          <w:rFonts w:eastAsia="Times New Roman" w:cstheme="minorHAnsi"/>
          <w:sz w:val="24"/>
          <w:szCs w:val="24"/>
          <w:highlight w:val="yellow"/>
        </w:rPr>
      </w:pPr>
      <w:r w:rsidRPr="000941E3">
        <w:rPr>
          <w:rFonts w:eastAsia="Times New Roman" w:cstheme="minorHAnsi"/>
          <w:sz w:val="24"/>
          <w:szCs w:val="24"/>
          <w:highlight w:val="yellow"/>
        </w:rPr>
        <w:t xml:space="preserve">(a) </w:t>
      </w:r>
      <w:r w:rsidR="007227CB" w:rsidRPr="000941E3">
        <w:rPr>
          <w:rFonts w:eastAsia="Times New Roman" w:cstheme="minorHAnsi"/>
          <w:sz w:val="24"/>
          <w:szCs w:val="24"/>
          <w:highlight w:val="yellow"/>
        </w:rPr>
        <w:t xml:space="preserve">Purpose and intent. </w:t>
      </w:r>
      <w:r w:rsidR="00881E1D" w:rsidRPr="000941E3">
        <w:rPr>
          <w:rFonts w:eastAsia="Times New Roman" w:cstheme="minorHAnsi"/>
          <w:sz w:val="24"/>
          <w:szCs w:val="24"/>
          <w:highlight w:val="yellow"/>
        </w:rPr>
        <w:t xml:space="preserve">The purpose and intent of this Act is to establish standards for data security and standards for the investigation of and notification to the agency head of a </w:t>
      </w:r>
      <w:r w:rsidR="00253891" w:rsidRPr="000941E3">
        <w:rPr>
          <w:rFonts w:eastAsia="Times New Roman" w:cstheme="minorHAnsi"/>
          <w:sz w:val="24"/>
          <w:szCs w:val="24"/>
          <w:highlight w:val="yellow"/>
        </w:rPr>
        <w:t>S</w:t>
      </w:r>
      <w:r w:rsidR="00881E1D" w:rsidRPr="000941E3">
        <w:rPr>
          <w:rFonts w:eastAsia="Times New Roman" w:cstheme="minorHAnsi"/>
          <w:sz w:val="24"/>
          <w:szCs w:val="24"/>
          <w:highlight w:val="yellow"/>
        </w:rPr>
        <w:t>ecurity Event</w:t>
      </w:r>
      <w:r w:rsidR="00565C18" w:rsidRPr="000941E3">
        <w:rPr>
          <w:rFonts w:eastAsia="Times New Roman" w:cstheme="minorHAnsi"/>
          <w:sz w:val="24"/>
          <w:szCs w:val="24"/>
          <w:highlight w:val="yellow"/>
        </w:rPr>
        <w:t>.</w:t>
      </w:r>
    </w:p>
    <w:p w14:paraId="40BF2E8F" w14:textId="77777777" w:rsidR="00565C18" w:rsidRPr="000941E3" w:rsidRDefault="00565C18" w:rsidP="00400691">
      <w:pPr>
        <w:widowControl w:val="0"/>
        <w:autoSpaceDE w:val="0"/>
        <w:autoSpaceDN w:val="0"/>
        <w:spacing w:after="0" w:line="240" w:lineRule="auto"/>
        <w:rPr>
          <w:rFonts w:eastAsia="Times New Roman" w:cstheme="minorHAnsi"/>
          <w:sz w:val="24"/>
          <w:szCs w:val="24"/>
          <w:highlight w:val="yellow"/>
        </w:rPr>
      </w:pPr>
    </w:p>
    <w:p w14:paraId="188B7463" w14:textId="37ED0ACE" w:rsidR="00565C18" w:rsidRPr="000941E3" w:rsidRDefault="00565C18" w:rsidP="00400691">
      <w:pPr>
        <w:spacing w:after="0" w:line="240" w:lineRule="auto"/>
        <w:rPr>
          <w:rFonts w:eastAsia="Times New Roman" w:cstheme="minorHAnsi"/>
          <w:sz w:val="24"/>
          <w:szCs w:val="24"/>
          <w:highlight w:val="yellow"/>
        </w:rPr>
      </w:pPr>
      <w:r w:rsidRPr="000941E3">
        <w:rPr>
          <w:rFonts w:eastAsia="Times New Roman" w:cstheme="minorHAnsi"/>
          <w:sz w:val="24"/>
          <w:szCs w:val="24"/>
          <w:highlight w:val="yellow"/>
        </w:rPr>
        <w:t xml:space="preserve">(b) </w:t>
      </w:r>
      <w:r w:rsidR="007227CB" w:rsidRPr="000941E3">
        <w:rPr>
          <w:rFonts w:eastAsia="Times New Roman" w:cstheme="minorHAnsi"/>
          <w:sz w:val="24"/>
          <w:szCs w:val="24"/>
          <w:highlight w:val="yellow"/>
        </w:rPr>
        <w:t xml:space="preserve">Coverage. </w:t>
      </w:r>
      <w:r w:rsidRPr="000941E3">
        <w:rPr>
          <w:rFonts w:eastAsia="Times New Roman" w:cstheme="minorHAnsi"/>
          <w:sz w:val="24"/>
          <w:szCs w:val="24"/>
          <w:highlight w:val="yellow"/>
        </w:rPr>
        <w:t>Persons or entities covered by this law are defined as “</w:t>
      </w:r>
      <w:r w:rsidR="00400691" w:rsidRPr="000941E3">
        <w:rPr>
          <w:rFonts w:eastAsia="Times New Roman" w:cstheme="minorHAnsi"/>
          <w:sz w:val="24"/>
          <w:szCs w:val="24"/>
          <w:highlight w:val="yellow"/>
        </w:rPr>
        <w:t>Financial Institution</w:t>
      </w:r>
      <w:r w:rsidRPr="000941E3">
        <w:rPr>
          <w:rFonts w:eastAsia="Times New Roman" w:cstheme="minorHAnsi"/>
          <w:sz w:val="24"/>
          <w:szCs w:val="24"/>
          <w:highlight w:val="yellow"/>
        </w:rPr>
        <w:t>s”</w:t>
      </w:r>
      <w:r w:rsidR="00881E1D" w:rsidRPr="000941E3">
        <w:rPr>
          <w:rFonts w:eastAsia="Times New Roman" w:cstheme="minorHAnsi"/>
          <w:sz w:val="24"/>
          <w:szCs w:val="24"/>
          <w:highlight w:val="yellow"/>
        </w:rPr>
        <w:t xml:space="preserve"> in Section </w:t>
      </w:r>
      <w:r w:rsidRPr="000941E3">
        <w:rPr>
          <w:rFonts w:eastAsia="Times New Roman" w:cstheme="minorHAnsi"/>
          <w:sz w:val="24"/>
          <w:szCs w:val="24"/>
          <w:highlight w:val="yellow"/>
        </w:rPr>
        <w:t>3</w:t>
      </w:r>
      <w:r w:rsidR="00881E1D" w:rsidRPr="000941E3">
        <w:rPr>
          <w:rFonts w:eastAsia="Times New Roman" w:cstheme="minorHAnsi"/>
          <w:i/>
          <w:sz w:val="24"/>
          <w:szCs w:val="24"/>
          <w:highlight w:val="yellow"/>
        </w:rPr>
        <w:t>.</w:t>
      </w:r>
      <w:r w:rsidR="008E023E" w:rsidRPr="000941E3">
        <w:rPr>
          <w:rFonts w:eastAsia="Times New Roman" w:cstheme="minorHAnsi"/>
          <w:iCs/>
          <w:sz w:val="24"/>
          <w:szCs w:val="24"/>
          <w:highlight w:val="yellow"/>
        </w:rPr>
        <w:t xml:space="preserve"> More specifically, covered </w:t>
      </w:r>
      <w:r w:rsidR="00400691" w:rsidRPr="000941E3">
        <w:rPr>
          <w:rFonts w:eastAsia="Times New Roman" w:cstheme="minorHAnsi"/>
          <w:iCs/>
          <w:sz w:val="24"/>
          <w:szCs w:val="24"/>
          <w:highlight w:val="yellow"/>
        </w:rPr>
        <w:t>Financial Institution</w:t>
      </w:r>
      <w:r w:rsidR="008E023E" w:rsidRPr="000941E3">
        <w:rPr>
          <w:rFonts w:eastAsia="Times New Roman" w:cstheme="minorHAnsi"/>
          <w:iCs/>
          <w:sz w:val="24"/>
          <w:szCs w:val="24"/>
          <w:highlight w:val="yellow"/>
        </w:rPr>
        <w:t>s, persons or entities include</w:t>
      </w:r>
      <w:r w:rsidRPr="000941E3">
        <w:rPr>
          <w:rFonts w:eastAsia="Times New Roman" w:cstheme="minorHAnsi"/>
          <w:sz w:val="24"/>
          <w:szCs w:val="24"/>
          <w:highlight w:val="yellow"/>
        </w:rPr>
        <w:t xml:space="preserve">, but are not limited to, mortgage lenders, ‘‘pay day’’ lenders, finance companies, mortgage brokers, </w:t>
      </w:r>
      <w:r w:rsidR="008E023E" w:rsidRPr="000941E3">
        <w:rPr>
          <w:rFonts w:eastAsia="Times New Roman" w:cstheme="minorHAnsi"/>
          <w:sz w:val="24"/>
          <w:szCs w:val="24"/>
          <w:highlight w:val="yellow"/>
        </w:rPr>
        <w:t>money services businesses,</w:t>
      </w:r>
      <w:r w:rsidRPr="000941E3">
        <w:rPr>
          <w:rFonts w:eastAsia="Times New Roman" w:cstheme="minorHAnsi"/>
          <w:sz w:val="24"/>
          <w:szCs w:val="24"/>
          <w:highlight w:val="yellow"/>
        </w:rPr>
        <w:t xml:space="preserve"> check cashers, collection agencies, credit counselors</w:t>
      </w:r>
      <w:r w:rsidR="008E023E" w:rsidRPr="000941E3">
        <w:rPr>
          <w:rFonts w:eastAsia="Times New Roman" w:cstheme="minorHAnsi"/>
          <w:sz w:val="24"/>
          <w:szCs w:val="24"/>
          <w:highlight w:val="yellow"/>
        </w:rPr>
        <w:t>, [list all appropriate entities]</w:t>
      </w:r>
      <w:r w:rsidRPr="000941E3">
        <w:rPr>
          <w:rFonts w:eastAsia="Times New Roman" w:cstheme="minorHAnsi"/>
          <w:sz w:val="24"/>
          <w:szCs w:val="24"/>
          <w:highlight w:val="yellow"/>
        </w:rPr>
        <w:t xml:space="preserve">. They are referred to in this </w:t>
      </w:r>
      <w:r w:rsidR="00861BDA" w:rsidRPr="000941E3">
        <w:rPr>
          <w:rFonts w:eastAsia="Times New Roman" w:cstheme="minorHAnsi"/>
          <w:sz w:val="24"/>
          <w:szCs w:val="24"/>
          <w:highlight w:val="yellow"/>
        </w:rPr>
        <w:t>Act</w:t>
      </w:r>
      <w:r w:rsidRPr="000941E3">
        <w:rPr>
          <w:rFonts w:eastAsia="Times New Roman" w:cstheme="minorHAnsi"/>
          <w:sz w:val="24"/>
          <w:szCs w:val="24"/>
          <w:highlight w:val="yellow"/>
        </w:rPr>
        <w:t xml:space="preserve"> as ‘‘You.’’ This </w:t>
      </w:r>
      <w:r w:rsidR="00861BDA" w:rsidRPr="000941E3">
        <w:rPr>
          <w:rFonts w:eastAsia="Times New Roman" w:cstheme="minorHAnsi"/>
          <w:sz w:val="24"/>
          <w:szCs w:val="24"/>
          <w:highlight w:val="yellow"/>
        </w:rPr>
        <w:t>Act</w:t>
      </w:r>
      <w:r w:rsidRPr="000941E3">
        <w:rPr>
          <w:rFonts w:eastAsia="Times New Roman" w:cstheme="minorHAnsi"/>
          <w:sz w:val="24"/>
          <w:szCs w:val="24"/>
          <w:highlight w:val="yellow"/>
        </w:rPr>
        <w:t xml:space="preserve"> applies to all </w:t>
      </w:r>
      <w:r w:rsidR="00400691" w:rsidRPr="000941E3">
        <w:rPr>
          <w:rFonts w:eastAsia="Times New Roman" w:cstheme="minorHAnsi"/>
          <w:sz w:val="24"/>
          <w:szCs w:val="24"/>
          <w:highlight w:val="yellow"/>
        </w:rPr>
        <w:t>Customer Information</w:t>
      </w:r>
      <w:r w:rsidRPr="000941E3">
        <w:rPr>
          <w:rFonts w:eastAsia="Times New Roman" w:cstheme="minorHAnsi"/>
          <w:sz w:val="24"/>
          <w:szCs w:val="24"/>
          <w:highlight w:val="yellow"/>
        </w:rPr>
        <w:t xml:space="preserve"> in your possession, regardless of whether such information pertains to individuals with whom you have a customer </w:t>
      </w:r>
      <w:proofErr w:type="gramStart"/>
      <w:r w:rsidRPr="000941E3">
        <w:rPr>
          <w:rFonts w:eastAsia="Times New Roman" w:cstheme="minorHAnsi"/>
          <w:sz w:val="24"/>
          <w:szCs w:val="24"/>
          <w:highlight w:val="yellow"/>
        </w:rPr>
        <w:t>relationship, or</w:t>
      </w:r>
      <w:proofErr w:type="gramEnd"/>
      <w:r w:rsidRPr="000941E3">
        <w:rPr>
          <w:rFonts w:eastAsia="Times New Roman" w:cstheme="minorHAnsi"/>
          <w:sz w:val="24"/>
          <w:szCs w:val="24"/>
          <w:highlight w:val="yellow"/>
        </w:rPr>
        <w:t xml:space="preserve"> pertains to the customers of other </w:t>
      </w:r>
      <w:r w:rsidR="00400691" w:rsidRPr="000941E3">
        <w:rPr>
          <w:rFonts w:eastAsia="Times New Roman" w:cstheme="minorHAnsi"/>
          <w:sz w:val="24"/>
          <w:szCs w:val="24"/>
          <w:highlight w:val="yellow"/>
        </w:rPr>
        <w:t>Financial Institution</w:t>
      </w:r>
      <w:r w:rsidRPr="000941E3">
        <w:rPr>
          <w:rFonts w:eastAsia="Times New Roman" w:cstheme="minorHAnsi"/>
          <w:sz w:val="24"/>
          <w:szCs w:val="24"/>
          <w:highlight w:val="yellow"/>
        </w:rPr>
        <w:t>s that have provided such information to you.</w:t>
      </w:r>
    </w:p>
    <w:p w14:paraId="3B78AE1F" w14:textId="77777777" w:rsidR="00400691" w:rsidRPr="000941E3" w:rsidRDefault="00400691" w:rsidP="00400691">
      <w:pPr>
        <w:pStyle w:val="ListParagraph"/>
        <w:spacing w:after="0" w:line="240" w:lineRule="auto"/>
        <w:ind w:left="0"/>
        <w:rPr>
          <w:rFonts w:eastAsia="Times New Roman" w:cstheme="minorHAnsi"/>
          <w:sz w:val="24"/>
          <w:szCs w:val="24"/>
          <w:highlight w:val="yellow"/>
        </w:rPr>
      </w:pPr>
    </w:p>
    <w:p w14:paraId="101898C7" w14:textId="566475B1" w:rsidR="007227CB" w:rsidRPr="000941E3" w:rsidRDefault="005201DD" w:rsidP="00400691">
      <w:pPr>
        <w:pStyle w:val="ListParagraph"/>
        <w:spacing w:after="0" w:line="240" w:lineRule="auto"/>
        <w:ind w:left="0"/>
        <w:rPr>
          <w:rFonts w:cstheme="minorHAnsi"/>
          <w:sz w:val="24"/>
          <w:szCs w:val="24"/>
          <w:highlight w:val="yellow"/>
        </w:rPr>
      </w:pPr>
      <w:r w:rsidRPr="000941E3">
        <w:rPr>
          <w:rFonts w:eastAsia="Times New Roman" w:cstheme="minorHAnsi"/>
          <w:sz w:val="24"/>
          <w:szCs w:val="24"/>
          <w:highlight w:val="yellow"/>
        </w:rPr>
        <w:t>(</w:t>
      </w:r>
      <w:r w:rsidR="008E023E" w:rsidRPr="000941E3">
        <w:rPr>
          <w:rFonts w:eastAsia="Times New Roman" w:cstheme="minorHAnsi"/>
          <w:sz w:val="24"/>
          <w:szCs w:val="24"/>
          <w:highlight w:val="yellow"/>
        </w:rPr>
        <w:t>c</w:t>
      </w:r>
      <w:r w:rsidRPr="000941E3">
        <w:rPr>
          <w:rFonts w:eastAsia="Times New Roman" w:cstheme="minorHAnsi"/>
          <w:sz w:val="24"/>
          <w:szCs w:val="24"/>
          <w:highlight w:val="yellow"/>
        </w:rPr>
        <w:t xml:space="preserve">) </w:t>
      </w:r>
      <w:r w:rsidR="007227CB" w:rsidRPr="000941E3">
        <w:rPr>
          <w:rFonts w:eastAsia="Times New Roman" w:cstheme="minorHAnsi"/>
          <w:sz w:val="24"/>
          <w:szCs w:val="24"/>
          <w:highlight w:val="yellow"/>
        </w:rPr>
        <w:t>S</w:t>
      </w:r>
      <w:r w:rsidR="007227CB" w:rsidRPr="000941E3">
        <w:rPr>
          <w:rFonts w:cstheme="minorHAnsi"/>
          <w:sz w:val="24"/>
          <w:szCs w:val="24"/>
          <w:highlight w:val="yellow"/>
        </w:rPr>
        <w:t xml:space="preserve">cope. This </w:t>
      </w:r>
      <w:r w:rsidR="00861BDA" w:rsidRPr="000941E3">
        <w:rPr>
          <w:rFonts w:cstheme="minorHAnsi"/>
          <w:sz w:val="24"/>
          <w:szCs w:val="24"/>
          <w:highlight w:val="yellow"/>
        </w:rPr>
        <w:t>Act</w:t>
      </w:r>
      <w:r w:rsidR="007227CB" w:rsidRPr="000941E3">
        <w:rPr>
          <w:rFonts w:cstheme="minorHAnsi"/>
          <w:sz w:val="24"/>
          <w:szCs w:val="24"/>
          <w:highlight w:val="yellow"/>
        </w:rPr>
        <w:t xml:space="preserve"> applies to the handling of </w:t>
      </w:r>
      <w:r w:rsidR="00400691" w:rsidRPr="000941E3">
        <w:rPr>
          <w:rFonts w:cstheme="minorHAnsi"/>
          <w:sz w:val="24"/>
          <w:szCs w:val="24"/>
          <w:highlight w:val="yellow"/>
        </w:rPr>
        <w:t>Customer Information</w:t>
      </w:r>
      <w:r w:rsidR="007227CB" w:rsidRPr="000941E3">
        <w:rPr>
          <w:rFonts w:cstheme="minorHAnsi"/>
          <w:sz w:val="24"/>
          <w:szCs w:val="24"/>
          <w:highlight w:val="yellow"/>
        </w:rPr>
        <w:t xml:space="preserve"> by all [</w:t>
      </w:r>
      <w:r w:rsidR="00400691" w:rsidRPr="000941E3">
        <w:rPr>
          <w:rFonts w:cstheme="minorHAnsi"/>
          <w:sz w:val="24"/>
          <w:szCs w:val="24"/>
          <w:highlight w:val="yellow"/>
        </w:rPr>
        <w:t>Financial Institution</w:t>
      </w:r>
      <w:r w:rsidR="007227CB" w:rsidRPr="000941E3">
        <w:rPr>
          <w:rFonts w:cstheme="minorHAnsi"/>
          <w:sz w:val="24"/>
          <w:szCs w:val="24"/>
          <w:highlight w:val="yellow"/>
        </w:rPr>
        <w:t>s over which the commissioner … Insert language as appropriate].</w:t>
      </w:r>
    </w:p>
    <w:p w14:paraId="4B07BCB2" w14:textId="77777777" w:rsidR="007227CB" w:rsidRPr="000941E3" w:rsidRDefault="007227CB" w:rsidP="00400691">
      <w:pPr>
        <w:widowControl w:val="0"/>
        <w:autoSpaceDE w:val="0"/>
        <w:autoSpaceDN w:val="0"/>
        <w:spacing w:after="0" w:line="240" w:lineRule="auto"/>
        <w:rPr>
          <w:rFonts w:eastAsia="Times New Roman" w:cstheme="minorHAnsi"/>
          <w:sz w:val="24"/>
          <w:szCs w:val="24"/>
          <w:highlight w:val="yellow"/>
        </w:rPr>
      </w:pPr>
    </w:p>
    <w:p w14:paraId="2FA7C51F" w14:textId="1C84A0DF" w:rsidR="00881E1D" w:rsidRPr="000941E3" w:rsidRDefault="007227CB" w:rsidP="00400691">
      <w:pPr>
        <w:widowControl w:val="0"/>
        <w:autoSpaceDE w:val="0"/>
        <w:autoSpaceDN w:val="0"/>
        <w:spacing w:after="0" w:line="240" w:lineRule="auto"/>
        <w:rPr>
          <w:rFonts w:eastAsia="Times New Roman" w:cstheme="minorHAnsi"/>
          <w:sz w:val="24"/>
          <w:szCs w:val="24"/>
          <w:highlight w:val="yellow"/>
        </w:rPr>
      </w:pPr>
      <w:r w:rsidRPr="000941E3">
        <w:rPr>
          <w:rFonts w:eastAsia="Times New Roman" w:cstheme="minorHAnsi"/>
          <w:sz w:val="24"/>
          <w:szCs w:val="24"/>
          <w:highlight w:val="yellow"/>
        </w:rPr>
        <w:t xml:space="preserve">(d) </w:t>
      </w:r>
      <w:r w:rsidR="0073469C" w:rsidRPr="000941E3">
        <w:rPr>
          <w:rFonts w:eastAsia="Times New Roman" w:cstheme="minorHAnsi"/>
          <w:sz w:val="24"/>
          <w:szCs w:val="24"/>
          <w:highlight w:val="yellow"/>
        </w:rPr>
        <w:t xml:space="preserve">Consistency with federal regulation. </w:t>
      </w:r>
      <w:r w:rsidR="00881E1D" w:rsidRPr="000941E3">
        <w:rPr>
          <w:rFonts w:eastAsia="Times New Roman" w:cstheme="minorHAnsi"/>
          <w:sz w:val="24"/>
          <w:szCs w:val="24"/>
          <w:highlight w:val="yellow"/>
        </w:rPr>
        <w:t xml:space="preserve">This model is developed to incorporate 16 CFR Part 314, Standards for Safeguarding </w:t>
      </w:r>
      <w:r w:rsidR="00400691" w:rsidRPr="000941E3">
        <w:rPr>
          <w:rFonts w:eastAsia="Times New Roman" w:cstheme="minorHAnsi"/>
          <w:sz w:val="24"/>
          <w:szCs w:val="24"/>
          <w:highlight w:val="yellow"/>
        </w:rPr>
        <w:t>Customer Information</w:t>
      </w:r>
      <w:r w:rsidR="00881E1D" w:rsidRPr="000941E3">
        <w:rPr>
          <w:rFonts w:eastAsia="Times New Roman" w:cstheme="minorHAnsi"/>
          <w:sz w:val="24"/>
          <w:szCs w:val="24"/>
          <w:highlight w:val="yellow"/>
        </w:rPr>
        <w:t xml:space="preserve">, as proposed April 4, 2019 by the Federal Trade Commission, to implement sections 501 and 505(b)(2) of the Gramm-Leach-Bliley </w:t>
      </w:r>
      <w:r w:rsidR="00861BDA" w:rsidRPr="000941E3">
        <w:rPr>
          <w:rFonts w:eastAsia="Times New Roman" w:cstheme="minorHAnsi"/>
          <w:sz w:val="24"/>
          <w:szCs w:val="24"/>
          <w:highlight w:val="yellow"/>
        </w:rPr>
        <w:t>Act</w:t>
      </w:r>
      <w:r w:rsidR="00881E1D" w:rsidRPr="000941E3">
        <w:rPr>
          <w:rFonts w:eastAsia="Times New Roman" w:cstheme="minorHAnsi"/>
          <w:sz w:val="24"/>
          <w:szCs w:val="24"/>
          <w:highlight w:val="yellow"/>
        </w:rPr>
        <w:t xml:space="preserve">, setting forth standards for developing, implementing, and maintaining reasonable administrative, technical, and physical safeguards to protect the security, confidentiality, and integrity of </w:t>
      </w:r>
      <w:r w:rsidR="00400691" w:rsidRPr="000941E3">
        <w:rPr>
          <w:rFonts w:eastAsia="Times New Roman" w:cstheme="minorHAnsi"/>
          <w:sz w:val="24"/>
          <w:szCs w:val="24"/>
          <w:highlight w:val="yellow"/>
        </w:rPr>
        <w:t>Customer Information</w:t>
      </w:r>
      <w:r w:rsidR="00881E1D" w:rsidRPr="000941E3">
        <w:rPr>
          <w:rFonts w:eastAsia="Times New Roman" w:cstheme="minorHAnsi"/>
          <w:sz w:val="24"/>
          <w:szCs w:val="24"/>
          <w:highlight w:val="yellow"/>
        </w:rPr>
        <w:t>.</w:t>
      </w:r>
    </w:p>
    <w:p w14:paraId="35EA1F43" w14:textId="77777777" w:rsidR="007227CB" w:rsidRPr="000941E3" w:rsidRDefault="007227CB" w:rsidP="00400691">
      <w:pPr>
        <w:pStyle w:val="ListParagraph"/>
        <w:spacing w:after="0" w:line="240" w:lineRule="auto"/>
        <w:ind w:left="0"/>
        <w:rPr>
          <w:rFonts w:eastAsia="Times New Roman" w:cstheme="minorHAnsi"/>
          <w:sz w:val="24"/>
          <w:szCs w:val="24"/>
          <w:highlight w:val="yellow"/>
        </w:rPr>
      </w:pPr>
    </w:p>
    <w:p w14:paraId="6F9B56C9" w14:textId="03567EE9" w:rsidR="005201DD" w:rsidRPr="000941E3" w:rsidRDefault="005201DD" w:rsidP="00400691">
      <w:pPr>
        <w:widowControl w:val="0"/>
        <w:autoSpaceDE w:val="0"/>
        <w:autoSpaceDN w:val="0"/>
        <w:spacing w:after="0" w:line="240" w:lineRule="auto"/>
        <w:rPr>
          <w:rFonts w:eastAsia="Times New Roman" w:cstheme="minorHAnsi"/>
          <w:sz w:val="24"/>
          <w:szCs w:val="24"/>
          <w:highlight w:val="yellow"/>
        </w:rPr>
      </w:pPr>
      <w:r w:rsidRPr="000941E3">
        <w:rPr>
          <w:rFonts w:eastAsia="Times New Roman" w:cstheme="minorHAnsi"/>
          <w:sz w:val="24"/>
          <w:szCs w:val="24"/>
          <w:highlight w:val="yellow"/>
        </w:rPr>
        <w:t>(</w:t>
      </w:r>
      <w:r w:rsidR="007227CB" w:rsidRPr="000941E3">
        <w:rPr>
          <w:rFonts w:eastAsia="Times New Roman" w:cstheme="minorHAnsi"/>
          <w:sz w:val="24"/>
          <w:szCs w:val="24"/>
          <w:highlight w:val="yellow"/>
        </w:rPr>
        <w:t>e</w:t>
      </w:r>
      <w:r w:rsidRPr="000941E3">
        <w:rPr>
          <w:rFonts w:eastAsia="Times New Roman" w:cstheme="minorHAnsi"/>
          <w:sz w:val="24"/>
          <w:szCs w:val="24"/>
          <w:highlight w:val="yellow"/>
        </w:rPr>
        <w:t xml:space="preserve">) </w:t>
      </w:r>
      <w:r w:rsidR="0073469C" w:rsidRPr="000941E3">
        <w:rPr>
          <w:rFonts w:eastAsia="Times New Roman" w:cstheme="minorHAnsi"/>
          <w:sz w:val="24"/>
          <w:szCs w:val="24"/>
          <w:highlight w:val="yellow"/>
        </w:rPr>
        <w:t xml:space="preserve">Substantial compliance. </w:t>
      </w:r>
      <w:r w:rsidRPr="000941E3">
        <w:rPr>
          <w:rFonts w:eastAsia="Times New Roman" w:cstheme="minorHAnsi"/>
          <w:sz w:val="24"/>
          <w:szCs w:val="24"/>
          <w:highlight w:val="yellow"/>
        </w:rPr>
        <w:t xml:space="preserve">A </w:t>
      </w:r>
      <w:r w:rsidR="00400691" w:rsidRPr="000941E3">
        <w:rPr>
          <w:rFonts w:eastAsia="Times New Roman" w:cstheme="minorHAnsi"/>
          <w:sz w:val="24"/>
          <w:szCs w:val="24"/>
          <w:highlight w:val="yellow"/>
        </w:rPr>
        <w:t>Financial Institution</w:t>
      </w:r>
      <w:r w:rsidRPr="000941E3">
        <w:rPr>
          <w:rFonts w:eastAsia="Times New Roman" w:cstheme="minorHAnsi"/>
          <w:sz w:val="24"/>
          <w:szCs w:val="24"/>
          <w:highlight w:val="yellow"/>
        </w:rPr>
        <w:t xml:space="preserve">, as described in Section 3, that can demonstrate </w:t>
      </w:r>
      <w:r w:rsidR="0073469C" w:rsidRPr="000941E3">
        <w:rPr>
          <w:rFonts w:eastAsia="Times New Roman" w:cstheme="minorHAnsi"/>
          <w:sz w:val="24"/>
          <w:szCs w:val="24"/>
          <w:highlight w:val="yellow"/>
        </w:rPr>
        <w:t xml:space="preserve">substantial </w:t>
      </w:r>
      <w:r w:rsidRPr="000941E3">
        <w:rPr>
          <w:rFonts w:eastAsia="Times New Roman" w:cstheme="minorHAnsi"/>
          <w:sz w:val="24"/>
          <w:szCs w:val="24"/>
          <w:highlight w:val="yellow"/>
        </w:rPr>
        <w:t>compliance with 16 CFR 314</w:t>
      </w:r>
      <w:r w:rsidR="0073469C" w:rsidRPr="000941E3">
        <w:rPr>
          <w:rFonts w:eastAsia="Times New Roman" w:cstheme="minorHAnsi"/>
          <w:sz w:val="24"/>
          <w:szCs w:val="24"/>
          <w:highlight w:val="yellow"/>
        </w:rPr>
        <w:t>, as determined by the commissioner,</w:t>
      </w:r>
      <w:r w:rsidRPr="000941E3">
        <w:rPr>
          <w:rFonts w:eastAsia="Times New Roman" w:cstheme="minorHAnsi"/>
          <w:sz w:val="24"/>
          <w:szCs w:val="24"/>
          <w:highlight w:val="yellow"/>
        </w:rPr>
        <w:t xml:space="preserve"> shall be presumed compliant with the provisions of this </w:t>
      </w:r>
      <w:r w:rsidR="00861BDA" w:rsidRPr="000941E3">
        <w:rPr>
          <w:rFonts w:eastAsia="Times New Roman" w:cstheme="minorHAnsi"/>
          <w:sz w:val="24"/>
          <w:szCs w:val="24"/>
          <w:highlight w:val="yellow"/>
        </w:rPr>
        <w:t>Act</w:t>
      </w:r>
      <w:r w:rsidRPr="000941E3">
        <w:rPr>
          <w:rFonts w:eastAsia="Times New Roman" w:cstheme="minorHAnsi"/>
          <w:sz w:val="24"/>
          <w:szCs w:val="24"/>
          <w:highlight w:val="yellow"/>
        </w:rPr>
        <w:t>.</w:t>
      </w:r>
      <w:r w:rsidR="00565C18" w:rsidRPr="000941E3">
        <w:rPr>
          <w:rFonts w:eastAsia="Times New Roman" w:cstheme="minorHAnsi"/>
          <w:sz w:val="24"/>
          <w:szCs w:val="24"/>
          <w:highlight w:val="yellow"/>
        </w:rPr>
        <w:t xml:space="preserve"> </w:t>
      </w:r>
    </w:p>
    <w:p w14:paraId="48572AD0" w14:textId="77777777" w:rsidR="00881E1D" w:rsidRPr="000941E3" w:rsidRDefault="00881E1D" w:rsidP="00400691">
      <w:pPr>
        <w:autoSpaceDE w:val="0"/>
        <w:autoSpaceDN w:val="0"/>
        <w:adjustRightInd w:val="0"/>
        <w:spacing w:after="0" w:line="240" w:lineRule="auto"/>
        <w:rPr>
          <w:rFonts w:eastAsia="Times New Roman" w:cstheme="minorHAnsi"/>
          <w:sz w:val="24"/>
          <w:szCs w:val="24"/>
          <w:highlight w:val="yellow"/>
        </w:rPr>
      </w:pPr>
    </w:p>
    <w:p w14:paraId="03FA81C7" w14:textId="0A13FBAD" w:rsidR="00881E1D" w:rsidRPr="00AA774A" w:rsidRDefault="005201DD" w:rsidP="00400691">
      <w:pPr>
        <w:widowControl w:val="0"/>
        <w:autoSpaceDE w:val="0"/>
        <w:autoSpaceDN w:val="0"/>
        <w:spacing w:after="0" w:line="240" w:lineRule="auto"/>
        <w:rPr>
          <w:rFonts w:eastAsia="Times New Roman" w:cstheme="minorHAnsi"/>
          <w:sz w:val="24"/>
          <w:szCs w:val="24"/>
        </w:rPr>
      </w:pPr>
      <w:r w:rsidRPr="000941E3">
        <w:rPr>
          <w:rFonts w:eastAsia="Times New Roman" w:cstheme="minorHAnsi"/>
          <w:sz w:val="24"/>
          <w:szCs w:val="24"/>
          <w:highlight w:val="yellow"/>
        </w:rPr>
        <w:t>(</w:t>
      </w:r>
      <w:r w:rsidR="0073469C" w:rsidRPr="000941E3">
        <w:rPr>
          <w:rFonts w:eastAsia="Times New Roman" w:cstheme="minorHAnsi"/>
          <w:sz w:val="24"/>
          <w:szCs w:val="24"/>
          <w:highlight w:val="yellow"/>
        </w:rPr>
        <w:t>f</w:t>
      </w:r>
      <w:r w:rsidRPr="000941E3">
        <w:rPr>
          <w:rFonts w:eastAsia="Times New Roman" w:cstheme="minorHAnsi"/>
          <w:sz w:val="24"/>
          <w:szCs w:val="24"/>
          <w:highlight w:val="yellow"/>
        </w:rPr>
        <w:t xml:space="preserve">) [Optional] </w:t>
      </w:r>
      <w:r w:rsidR="00881E1D" w:rsidRPr="000941E3">
        <w:rPr>
          <w:rFonts w:eastAsia="Times New Roman" w:cstheme="minorHAnsi"/>
          <w:sz w:val="24"/>
          <w:szCs w:val="24"/>
          <w:highlight w:val="yellow"/>
        </w:rPr>
        <w:t xml:space="preserve">This </w:t>
      </w:r>
      <w:r w:rsidR="00861BDA" w:rsidRPr="000941E3">
        <w:rPr>
          <w:rFonts w:eastAsia="Times New Roman" w:cstheme="minorHAnsi"/>
          <w:sz w:val="24"/>
          <w:szCs w:val="24"/>
          <w:highlight w:val="yellow"/>
        </w:rPr>
        <w:t>Act</w:t>
      </w:r>
      <w:r w:rsidR="00881E1D" w:rsidRPr="000941E3">
        <w:rPr>
          <w:rFonts w:eastAsia="Times New Roman" w:cstheme="minorHAnsi"/>
          <w:sz w:val="24"/>
          <w:szCs w:val="24"/>
          <w:highlight w:val="yellow"/>
        </w:rPr>
        <w:t xml:space="preserve"> may not be construed to create or imply a private cause of action for violation of its provisions nor may it be construed to curtail a private cause of action which would otherwise exist in the absence of this Act.</w:t>
      </w:r>
    </w:p>
    <w:p w14:paraId="037B5045" w14:textId="77777777" w:rsidR="008E023E" w:rsidRPr="00AA774A" w:rsidRDefault="008E023E" w:rsidP="00400691">
      <w:pPr>
        <w:spacing w:after="0" w:line="240" w:lineRule="auto"/>
        <w:rPr>
          <w:rFonts w:cstheme="minorHAnsi"/>
          <w:b/>
          <w:bCs/>
          <w:sz w:val="24"/>
          <w:szCs w:val="24"/>
        </w:rPr>
      </w:pPr>
    </w:p>
    <w:p w14:paraId="18F78A09" w14:textId="5F16A9C2" w:rsidR="00BE2DBC" w:rsidRPr="00AA774A" w:rsidRDefault="005201DD" w:rsidP="00400691">
      <w:pPr>
        <w:spacing w:after="0" w:line="240" w:lineRule="auto"/>
        <w:rPr>
          <w:rFonts w:cstheme="minorHAnsi"/>
          <w:b/>
          <w:bCs/>
          <w:sz w:val="24"/>
          <w:szCs w:val="24"/>
        </w:rPr>
      </w:pPr>
      <w:r w:rsidRPr="00AA774A">
        <w:rPr>
          <w:rFonts w:cstheme="minorHAnsi"/>
          <w:b/>
          <w:bCs/>
          <w:sz w:val="24"/>
          <w:szCs w:val="24"/>
        </w:rPr>
        <w:t>Section 3</w:t>
      </w:r>
      <w:r w:rsidR="00BE2DBC" w:rsidRPr="00AA774A">
        <w:rPr>
          <w:rFonts w:cstheme="minorHAnsi"/>
          <w:b/>
          <w:bCs/>
          <w:sz w:val="24"/>
          <w:szCs w:val="24"/>
        </w:rPr>
        <w:t xml:space="preserve">   Definitions</w:t>
      </w:r>
    </w:p>
    <w:p w14:paraId="6B77466C" w14:textId="0C7CEE84" w:rsidR="00BE2DBC" w:rsidRPr="00AA774A" w:rsidRDefault="00BE2DBC" w:rsidP="00400691">
      <w:pPr>
        <w:widowControl w:val="0"/>
        <w:autoSpaceDE w:val="0"/>
        <w:autoSpaceDN w:val="0"/>
        <w:spacing w:after="0" w:line="240" w:lineRule="auto"/>
        <w:rPr>
          <w:rFonts w:eastAsia="Times New Roman" w:cstheme="minorHAnsi"/>
          <w:sz w:val="24"/>
          <w:szCs w:val="24"/>
        </w:rPr>
      </w:pPr>
      <w:r w:rsidRPr="00AA774A">
        <w:rPr>
          <w:rFonts w:eastAsia="Times New Roman" w:cstheme="minorHAnsi"/>
          <w:sz w:val="24"/>
          <w:szCs w:val="24"/>
        </w:rPr>
        <w:t>(a)</w:t>
      </w:r>
      <w:r w:rsidR="00565C18" w:rsidRPr="00AA774A">
        <w:rPr>
          <w:rFonts w:eastAsia="Times New Roman" w:cstheme="minorHAnsi"/>
          <w:sz w:val="24"/>
          <w:szCs w:val="24"/>
        </w:rPr>
        <w:t xml:space="preserve"> </w:t>
      </w:r>
      <w:r w:rsidRPr="00AA774A">
        <w:rPr>
          <w:rFonts w:eastAsia="Times New Roman" w:cstheme="minorHAnsi"/>
          <w:sz w:val="24"/>
          <w:szCs w:val="24"/>
        </w:rPr>
        <w:t xml:space="preserve">In general. Except as modified by this </w:t>
      </w:r>
      <w:r w:rsidR="00014345" w:rsidRPr="00AA774A">
        <w:rPr>
          <w:rFonts w:eastAsia="Times New Roman" w:cstheme="minorHAnsi"/>
          <w:sz w:val="24"/>
          <w:szCs w:val="24"/>
        </w:rPr>
        <w:t>Act</w:t>
      </w:r>
      <w:r w:rsidRPr="00AA774A">
        <w:rPr>
          <w:rFonts w:eastAsia="Times New Roman" w:cstheme="minorHAnsi"/>
          <w:sz w:val="24"/>
          <w:szCs w:val="24"/>
        </w:rPr>
        <w:t xml:space="preserve"> or unless the context otherwise requires, the terms used in this </w:t>
      </w:r>
      <w:r w:rsidR="00014345" w:rsidRPr="00AA774A">
        <w:rPr>
          <w:rFonts w:eastAsia="Times New Roman" w:cstheme="minorHAnsi"/>
          <w:sz w:val="24"/>
          <w:szCs w:val="24"/>
        </w:rPr>
        <w:t>Act</w:t>
      </w:r>
      <w:r w:rsidRPr="00AA774A">
        <w:rPr>
          <w:rFonts w:eastAsia="Times New Roman" w:cstheme="minorHAnsi"/>
          <w:sz w:val="24"/>
          <w:szCs w:val="24"/>
        </w:rPr>
        <w:t xml:space="preserve"> have the same meaning as set forth </w:t>
      </w:r>
      <w:r w:rsidR="001C04A5" w:rsidRPr="00AA774A">
        <w:rPr>
          <w:rFonts w:eastAsia="Times New Roman" w:cstheme="minorHAnsi"/>
          <w:sz w:val="24"/>
          <w:szCs w:val="24"/>
        </w:rPr>
        <w:t>in the</w:t>
      </w:r>
      <w:r w:rsidRPr="00AA774A">
        <w:rPr>
          <w:rFonts w:eastAsia="Times New Roman" w:cstheme="minorHAnsi"/>
          <w:sz w:val="24"/>
          <w:szCs w:val="24"/>
        </w:rPr>
        <w:t xml:space="preserve"> </w:t>
      </w:r>
      <w:r w:rsidR="00565C18" w:rsidRPr="00AA774A">
        <w:rPr>
          <w:rFonts w:eastAsia="Times New Roman" w:cstheme="minorHAnsi"/>
          <w:sz w:val="24"/>
          <w:szCs w:val="24"/>
        </w:rPr>
        <w:t xml:space="preserve">Federal Trade </w:t>
      </w:r>
      <w:r w:rsidRPr="00AA774A">
        <w:rPr>
          <w:rFonts w:eastAsia="Times New Roman" w:cstheme="minorHAnsi"/>
          <w:sz w:val="24"/>
          <w:szCs w:val="24"/>
        </w:rPr>
        <w:t xml:space="preserve">Commission’s rule governing the Privacy of Consumer Financial Information, 16 CFR </w:t>
      </w:r>
      <w:r w:rsidR="001C04A5" w:rsidRPr="00AA774A">
        <w:rPr>
          <w:rFonts w:eastAsia="Times New Roman" w:cstheme="minorHAnsi"/>
          <w:sz w:val="24"/>
          <w:szCs w:val="24"/>
        </w:rPr>
        <w:t>part 313</w:t>
      </w:r>
      <w:r w:rsidRPr="00AA774A">
        <w:rPr>
          <w:rFonts w:eastAsia="Times New Roman" w:cstheme="minorHAnsi"/>
          <w:sz w:val="24"/>
          <w:szCs w:val="24"/>
        </w:rPr>
        <w:t>.</w:t>
      </w:r>
    </w:p>
    <w:p w14:paraId="3D3E46B2" w14:textId="77777777" w:rsidR="00565C18" w:rsidRPr="00AA774A" w:rsidRDefault="00565C18" w:rsidP="00400691">
      <w:pPr>
        <w:widowControl w:val="0"/>
        <w:autoSpaceDE w:val="0"/>
        <w:autoSpaceDN w:val="0"/>
        <w:spacing w:after="0" w:line="240" w:lineRule="auto"/>
        <w:rPr>
          <w:rFonts w:eastAsia="Times New Roman" w:cstheme="minorHAnsi"/>
          <w:sz w:val="24"/>
          <w:szCs w:val="24"/>
        </w:rPr>
      </w:pPr>
    </w:p>
    <w:p w14:paraId="59D57E31" w14:textId="2D2BD7AC" w:rsidR="00BE2DBC" w:rsidRPr="00AA774A" w:rsidRDefault="00BE2DBC" w:rsidP="00400691">
      <w:pPr>
        <w:widowControl w:val="0"/>
        <w:autoSpaceDE w:val="0"/>
        <w:autoSpaceDN w:val="0"/>
        <w:spacing w:after="0" w:line="240" w:lineRule="auto"/>
        <w:rPr>
          <w:rFonts w:eastAsia="Times New Roman" w:cstheme="minorHAnsi"/>
          <w:sz w:val="24"/>
          <w:szCs w:val="24"/>
        </w:rPr>
      </w:pPr>
      <w:r w:rsidRPr="00AA774A">
        <w:rPr>
          <w:rFonts w:eastAsia="Times New Roman" w:cstheme="minorHAnsi"/>
          <w:sz w:val="24"/>
          <w:szCs w:val="24"/>
        </w:rPr>
        <w:t>(b)</w:t>
      </w:r>
      <w:r w:rsidR="00565C18" w:rsidRPr="00AA774A">
        <w:rPr>
          <w:rFonts w:eastAsia="Times New Roman" w:cstheme="minorHAnsi"/>
          <w:sz w:val="24"/>
          <w:szCs w:val="24"/>
        </w:rPr>
        <w:t xml:space="preserve"> “</w:t>
      </w:r>
      <w:r w:rsidRPr="00AA774A">
        <w:rPr>
          <w:rFonts w:eastAsia="Times New Roman" w:cstheme="minorHAnsi"/>
          <w:sz w:val="24"/>
          <w:szCs w:val="24"/>
        </w:rPr>
        <w:t xml:space="preserve">Authorized </w:t>
      </w:r>
      <w:r w:rsidR="00014345" w:rsidRPr="00AA774A">
        <w:rPr>
          <w:rFonts w:eastAsia="Times New Roman" w:cstheme="minorHAnsi"/>
          <w:sz w:val="24"/>
          <w:szCs w:val="24"/>
        </w:rPr>
        <w:t>U</w:t>
      </w:r>
      <w:r w:rsidRPr="00AA774A">
        <w:rPr>
          <w:rFonts w:eastAsia="Times New Roman" w:cstheme="minorHAnsi"/>
          <w:sz w:val="24"/>
          <w:szCs w:val="24"/>
        </w:rPr>
        <w:t>ser</w:t>
      </w:r>
      <w:r w:rsidR="00565C18" w:rsidRPr="00AA774A">
        <w:rPr>
          <w:rFonts w:eastAsia="Times New Roman" w:cstheme="minorHAnsi"/>
          <w:sz w:val="24"/>
          <w:szCs w:val="24"/>
        </w:rPr>
        <w:t>”</w:t>
      </w:r>
      <w:r w:rsidRPr="00AA774A">
        <w:rPr>
          <w:rFonts w:eastAsia="Times New Roman" w:cstheme="minorHAnsi"/>
          <w:sz w:val="24"/>
          <w:szCs w:val="24"/>
        </w:rPr>
        <w:t xml:space="preserve"> means any employee, contractor, agent, or other person that participates </w:t>
      </w:r>
      <w:r w:rsidRPr="00AA774A">
        <w:rPr>
          <w:rFonts w:eastAsia="Times New Roman" w:cstheme="minorHAnsi"/>
          <w:sz w:val="24"/>
          <w:szCs w:val="24"/>
        </w:rPr>
        <w:lastRenderedPageBreak/>
        <w:t xml:space="preserve">in your business operations and is authorized to access and use any of your </w:t>
      </w:r>
      <w:r w:rsidR="00253891">
        <w:rPr>
          <w:rFonts w:eastAsia="Times New Roman" w:cstheme="minorHAnsi"/>
          <w:sz w:val="24"/>
          <w:szCs w:val="24"/>
        </w:rPr>
        <w:t>Information System</w:t>
      </w:r>
      <w:r w:rsidRPr="00AA774A">
        <w:rPr>
          <w:rFonts w:eastAsia="Times New Roman" w:cstheme="minorHAnsi"/>
          <w:sz w:val="24"/>
          <w:szCs w:val="24"/>
        </w:rPr>
        <w:t>s and data.</w:t>
      </w:r>
    </w:p>
    <w:p w14:paraId="55456800" w14:textId="77777777" w:rsidR="008E023E" w:rsidRPr="00AA774A" w:rsidRDefault="008E023E" w:rsidP="00400691">
      <w:pPr>
        <w:widowControl w:val="0"/>
        <w:autoSpaceDE w:val="0"/>
        <w:autoSpaceDN w:val="0"/>
        <w:spacing w:after="0" w:line="240" w:lineRule="auto"/>
        <w:rPr>
          <w:rFonts w:eastAsia="Times New Roman" w:cstheme="minorHAnsi"/>
          <w:sz w:val="24"/>
          <w:szCs w:val="24"/>
        </w:rPr>
      </w:pPr>
    </w:p>
    <w:p w14:paraId="55F83BDE" w14:textId="2562344C" w:rsidR="00AA774A" w:rsidRPr="00AA774A" w:rsidRDefault="00AA774A" w:rsidP="00400691">
      <w:pPr>
        <w:widowControl w:val="0"/>
        <w:autoSpaceDE w:val="0"/>
        <w:autoSpaceDN w:val="0"/>
        <w:spacing w:after="0" w:line="240" w:lineRule="auto"/>
        <w:rPr>
          <w:rFonts w:eastAsia="Times New Roman" w:cstheme="minorHAnsi"/>
          <w:sz w:val="24"/>
          <w:szCs w:val="24"/>
        </w:rPr>
      </w:pPr>
      <w:r w:rsidRPr="00AA774A">
        <w:rPr>
          <w:rFonts w:eastAsia="Times New Roman" w:cstheme="minorHAnsi"/>
          <w:sz w:val="24"/>
          <w:szCs w:val="24"/>
        </w:rPr>
        <w:t>(</w:t>
      </w:r>
      <w:r>
        <w:rPr>
          <w:rFonts w:eastAsia="Times New Roman" w:cstheme="minorHAnsi"/>
          <w:sz w:val="24"/>
          <w:szCs w:val="24"/>
        </w:rPr>
        <w:t>c</w:t>
      </w:r>
      <w:r w:rsidRPr="00AA774A">
        <w:rPr>
          <w:rFonts w:eastAsia="Times New Roman" w:cstheme="minorHAnsi"/>
          <w:sz w:val="24"/>
          <w:szCs w:val="24"/>
        </w:rPr>
        <w:t xml:space="preserve">) </w:t>
      </w:r>
      <w:bookmarkStart w:id="0" w:name="_Hlk20468477"/>
      <w:r w:rsidRPr="00AA774A">
        <w:rPr>
          <w:rFonts w:eastAsia="Times New Roman" w:cstheme="minorHAnsi"/>
          <w:sz w:val="24"/>
          <w:szCs w:val="24"/>
        </w:rPr>
        <w:t>“</w:t>
      </w:r>
      <w:r w:rsidR="00400691">
        <w:rPr>
          <w:rFonts w:eastAsia="Times New Roman" w:cstheme="minorHAnsi"/>
          <w:sz w:val="24"/>
          <w:szCs w:val="24"/>
        </w:rPr>
        <w:t>Customer Information</w:t>
      </w:r>
      <w:r w:rsidRPr="00AA774A">
        <w:rPr>
          <w:rFonts w:eastAsia="Times New Roman" w:cstheme="minorHAnsi"/>
          <w:sz w:val="24"/>
          <w:szCs w:val="24"/>
        </w:rPr>
        <w:t>” means any record containing nonpublic personal information, as defined in 16 CFR 313.3(n)</w:t>
      </w:r>
      <w:bookmarkEnd w:id="0"/>
      <w:r w:rsidRPr="00AA774A">
        <w:rPr>
          <w:rFonts w:eastAsia="Times New Roman" w:cstheme="minorHAnsi"/>
          <w:sz w:val="24"/>
          <w:szCs w:val="24"/>
        </w:rPr>
        <w:t xml:space="preserve">, about a customer of a </w:t>
      </w:r>
      <w:r w:rsidR="00400691">
        <w:rPr>
          <w:rFonts w:eastAsia="Times New Roman" w:cstheme="minorHAnsi"/>
          <w:sz w:val="24"/>
          <w:szCs w:val="24"/>
        </w:rPr>
        <w:t>Financial Institution</w:t>
      </w:r>
      <w:r w:rsidRPr="00AA774A">
        <w:rPr>
          <w:rFonts w:eastAsia="Times New Roman" w:cstheme="minorHAnsi"/>
          <w:sz w:val="24"/>
          <w:szCs w:val="24"/>
        </w:rPr>
        <w:t>, whether in paper, electronic, or other form, that is handled or maintained by or on behalf of you or your affiliates.</w:t>
      </w:r>
    </w:p>
    <w:p w14:paraId="44ADADFA" w14:textId="77777777" w:rsidR="00AA774A" w:rsidRDefault="00AA774A" w:rsidP="00400691">
      <w:pPr>
        <w:widowControl w:val="0"/>
        <w:autoSpaceDE w:val="0"/>
        <w:autoSpaceDN w:val="0"/>
        <w:spacing w:after="0" w:line="240" w:lineRule="auto"/>
        <w:rPr>
          <w:rFonts w:eastAsia="Times New Roman" w:cstheme="minorHAnsi"/>
          <w:sz w:val="24"/>
          <w:szCs w:val="24"/>
        </w:rPr>
      </w:pPr>
    </w:p>
    <w:p w14:paraId="54FDBF56" w14:textId="30D72081" w:rsidR="00AA774A" w:rsidRPr="00AA774A" w:rsidRDefault="00AA774A" w:rsidP="00400691">
      <w:pPr>
        <w:widowControl w:val="0"/>
        <w:autoSpaceDE w:val="0"/>
        <w:autoSpaceDN w:val="0"/>
        <w:spacing w:after="0" w:line="240" w:lineRule="auto"/>
        <w:rPr>
          <w:rFonts w:eastAsia="Times New Roman" w:cstheme="minorHAnsi"/>
          <w:sz w:val="24"/>
          <w:szCs w:val="24"/>
        </w:rPr>
      </w:pPr>
      <w:r w:rsidRPr="00AA774A">
        <w:rPr>
          <w:rFonts w:eastAsia="Times New Roman" w:cstheme="minorHAnsi"/>
          <w:sz w:val="24"/>
          <w:szCs w:val="24"/>
        </w:rPr>
        <w:t>(</w:t>
      </w:r>
      <w:r>
        <w:rPr>
          <w:rFonts w:eastAsia="Times New Roman" w:cstheme="minorHAnsi"/>
          <w:sz w:val="24"/>
          <w:szCs w:val="24"/>
        </w:rPr>
        <w:t>d</w:t>
      </w:r>
      <w:r w:rsidRPr="00AA774A">
        <w:rPr>
          <w:rFonts w:eastAsia="Times New Roman" w:cstheme="minorHAnsi"/>
          <w:sz w:val="24"/>
          <w:szCs w:val="24"/>
        </w:rPr>
        <w:t>) “</w:t>
      </w:r>
      <w:r w:rsidR="00400691">
        <w:rPr>
          <w:rFonts w:eastAsia="Times New Roman" w:cstheme="minorHAnsi"/>
          <w:sz w:val="24"/>
          <w:szCs w:val="24"/>
        </w:rPr>
        <w:t>Encryption</w:t>
      </w:r>
      <w:r w:rsidRPr="00AA774A">
        <w:rPr>
          <w:rFonts w:eastAsia="Times New Roman" w:cstheme="minorHAnsi"/>
          <w:sz w:val="24"/>
          <w:szCs w:val="24"/>
        </w:rPr>
        <w:t>” means the transformation of data into a form that results in a low probability of assigning meaning without the use of a protective process or key.</w:t>
      </w:r>
    </w:p>
    <w:p w14:paraId="484D352C" w14:textId="77777777" w:rsidR="00AA774A" w:rsidRDefault="00AA774A" w:rsidP="00400691">
      <w:pPr>
        <w:widowControl w:val="0"/>
        <w:autoSpaceDE w:val="0"/>
        <w:autoSpaceDN w:val="0"/>
        <w:spacing w:after="0" w:line="240" w:lineRule="auto"/>
        <w:rPr>
          <w:rFonts w:eastAsia="Times New Roman" w:cstheme="minorHAnsi"/>
          <w:sz w:val="24"/>
          <w:szCs w:val="24"/>
        </w:rPr>
      </w:pPr>
    </w:p>
    <w:p w14:paraId="34AD1BB9" w14:textId="290F488B" w:rsidR="00AA774A" w:rsidRPr="00AA774A" w:rsidRDefault="00AA774A" w:rsidP="00400691">
      <w:pPr>
        <w:widowControl w:val="0"/>
        <w:autoSpaceDE w:val="0"/>
        <w:autoSpaceDN w:val="0"/>
        <w:spacing w:after="0" w:line="240" w:lineRule="auto"/>
        <w:rPr>
          <w:rFonts w:eastAsia="Times New Roman" w:cstheme="minorHAnsi"/>
          <w:sz w:val="24"/>
          <w:szCs w:val="24"/>
        </w:rPr>
      </w:pPr>
      <w:r w:rsidRPr="00AA774A">
        <w:rPr>
          <w:rFonts w:eastAsia="Times New Roman" w:cstheme="minorHAnsi"/>
          <w:sz w:val="24"/>
          <w:szCs w:val="24"/>
        </w:rPr>
        <w:t>(</w:t>
      </w:r>
      <w:r>
        <w:rPr>
          <w:rFonts w:eastAsia="Times New Roman" w:cstheme="minorHAnsi"/>
          <w:sz w:val="24"/>
          <w:szCs w:val="24"/>
        </w:rPr>
        <w:t>e</w:t>
      </w:r>
      <w:r w:rsidRPr="00AA774A">
        <w:rPr>
          <w:rFonts w:eastAsia="Times New Roman" w:cstheme="minorHAnsi"/>
          <w:sz w:val="24"/>
          <w:szCs w:val="24"/>
        </w:rPr>
        <w:t>)(1) “</w:t>
      </w:r>
      <w:r w:rsidR="00400691">
        <w:rPr>
          <w:rFonts w:eastAsia="Times New Roman" w:cstheme="minorHAnsi"/>
          <w:sz w:val="24"/>
          <w:szCs w:val="24"/>
        </w:rPr>
        <w:t>Financial Institution</w:t>
      </w:r>
      <w:r w:rsidRPr="00AA774A">
        <w:rPr>
          <w:rFonts w:eastAsia="Times New Roman" w:cstheme="minorHAnsi"/>
          <w:sz w:val="24"/>
          <w:szCs w:val="24"/>
        </w:rPr>
        <w:t xml:space="preserve">” means any institution the business of which is engaging in an activity that is financial in nature or incidental to such financial activities as described in section 4(k) of the Bank Holding Company Act of 1956, 12 U.S.C. 1843(k). An institution that is significantly engaged in financial activities, or significantly engaged in activities incidental to such financial activities, is a </w:t>
      </w:r>
      <w:r w:rsidR="00400691">
        <w:rPr>
          <w:rFonts w:eastAsia="Times New Roman" w:cstheme="minorHAnsi"/>
          <w:sz w:val="24"/>
          <w:szCs w:val="24"/>
        </w:rPr>
        <w:t>Financial Institution</w:t>
      </w:r>
      <w:r w:rsidRPr="00AA774A">
        <w:rPr>
          <w:rFonts w:eastAsia="Times New Roman" w:cstheme="minorHAnsi"/>
          <w:sz w:val="24"/>
          <w:szCs w:val="24"/>
        </w:rPr>
        <w:t xml:space="preserve">. </w:t>
      </w:r>
      <w:r w:rsidRPr="00A214B5">
        <w:rPr>
          <w:rFonts w:eastAsia="Times New Roman" w:cstheme="minorHAnsi"/>
          <w:sz w:val="24"/>
          <w:szCs w:val="24"/>
          <w:highlight w:val="yellow"/>
        </w:rPr>
        <w:t>[Or insert state specific definition of covered persons.]</w:t>
      </w:r>
    </w:p>
    <w:p w14:paraId="700D48B8" w14:textId="25C3B6DB" w:rsidR="00AA774A" w:rsidRPr="00AA774A" w:rsidRDefault="00AA774A" w:rsidP="00400691">
      <w:pPr>
        <w:widowControl w:val="0"/>
        <w:autoSpaceDE w:val="0"/>
        <w:autoSpaceDN w:val="0"/>
        <w:spacing w:after="0" w:line="240" w:lineRule="auto"/>
        <w:rPr>
          <w:rFonts w:eastAsia="Times New Roman" w:cstheme="minorHAnsi"/>
          <w:sz w:val="24"/>
          <w:szCs w:val="24"/>
        </w:rPr>
      </w:pPr>
      <w:r w:rsidRPr="00AA774A">
        <w:rPr>
          <w:rFonts w:eastAsia="Times New Roman" w:cstheme="minorHAnsi"/>
          <w:sz w:val="24"/>
          <w:szCs w:val="24"/>
        </w:rPr>
        <w:t xml:space="preserve">(2) </w:t>
      </w:r>
      <w:r w:rsidR="00400691">
        <w:rPr>
          <w:rFonts w:eastAsia="Times New Roman" w:cstheme="minorHAnsi"/>
          <w:sz w:val="24"/>
          <w:szCs w:val="24"/>
        </w:rPr>
        <w:t>Financial Institution</w:t>
      </w:r>
      <w:r w:rsidRPr="00AA774A">
        <w:rPr>
          <w:rFonts w:eastAsia="Times New Roman" w:cstheme="minorHAnsi"/>
          <w:sz w:val="24"/>
          <w:szCs w:val="24"/>
        </w:rPr>
        <w:t xml:space="preserve"> does not include: </w:t>
      </w:r>
      <w:r w:rsidRPr="00A214B5">
        <w:rPr>
          <w:rFonts w:eastAsia="Times New Roman" w:cstheme="minorHAnsi"/>
          <w:sz w:val="24"/>
          <w:szCs w:val="24"/>
          <w:highlight w:val="yellow"/>
        </w:rPr>
        <w:t>[Insert entity types here or include an exemption section.]</w:t>
      </w:r>
    </w:p>
    <w:p w14:paraId="7532B094" w14:textId="24D7D3ED" w:rsidR="00AA774A" w:rsidRDefault="00AA774A" w:rsidP="00400691">
      <w:pPr>
        <w:widowControl w:val="0"/>
        <w:autoSpaceDE w:val="0"/>
        <w:autoSpaceDN w:val="0"/>
        <w:spacing w:after="0" w:line="240" w:lineRule="auto"/>
        <w:rPr>
          <w:rFonts w:eastAsia="Times New Roman" w:cstheme="minorHAnsi"/>
          <w:sz w:val="24"/>
          <w:szCs w:val="24"/>
        </w:rPr>
      </w:pPr>
    </w:p>
    <w:p w14:paraId="582E8961" w14:textId="56D6A8A5" w:rsidR="00AA774A" w:rsidRPr="00AA774A" w:rsidRDefault="00AA774A" w:rsidP="00400691">
      <w:pPr>
        <w:widowControl w:val="0"/>
        <w:autoSpaceDE w:val="0"/>
        <w:autoSpaceDN w:val="0"/>
        <w:spacing w:after="0" w:line="240" w:lineRule="auto"/>
        <w:rPr>
          <w:rFonts w:eastAsia="Times New Roman" w:cstheme="minorHAnsi"/>
          <w:sz w:val="24"/>
          <w:szCs w:val="24"/>
        </w:rPr>
      </w:pPr>
      <w:r w:rsidRPr="00AA774A">
        <w:rPr>
          <w:rFonts w:eastAsia="Times New Roman" w:cstheme="minorHAnsi"/>
          <w:sz w:val="24"/>
          <w:szCs w:val="24"/>
        </w:rPr>
        <w:t>(</w:t>
      </w:r>
      <w:r>
        <w:rPr>
          <w:rFonts w:eastAsia="Times New Roman" w:cstheme="minorHAnsi"/>
          <w:sz w:val="24"/>
          <w:szCs w:val="24"/>
        </w:rPr>
        <w:t>f</w:t>
      </w:r>
      <w:r w:rsidRPr="00AA774A">
        <w:rPr>
          <w:rFonts w:eastAsia="Times New Roman" w:cstheme="minorHAnsi"/>
          <w:sz w:val="24"/>
          <w:szCs w:val="24"/>
        </w:rPr>
        <w:t>) “</w:t>
      </w:r>
      <w:r w:rsidR="00253891">
        <w:rPr>
          <w:rFonts w:eastAsia="Times New Roman" w:cstheme="minorHAnsi"/>
          <w:sz w:val="24"/>
          <w:szCs w:val="24"/>
        </w:rPr>
        <w:t>Information Security Program</w:t>
      </w:r>
      <w:r w:rsidRPr="00AA774A">
        <w:rPr>
          <w:rFonts w:eastAsia="Times New Roman" w:cstheme="minorHAnsi"/>
          <w:sz w:val="24"/>
          <w:szCs w:val="24"/>
        </w:rPr>
        <w:t xml:space="preserve">” means the administrative, technical, or physical safeguards you use to access, collect, distribute, process, protect, store, use, transmit, dispose of, or otherwise handle </w:t>
      </w:r>
      <w:r w:rsidR="00400691">
        <w:rPr>
          <w:rFonts w:eastAsia="Times New Roman" w:cstheme="minorHAnsi"/>
          <w:sz w:val="24"/>
          <w:szCs w:val="24"/>
        </w:rPr>
        <w:t>Customer Information</w:t>
      </w:r>
      <w:r w:rsidRPr="00AA774A">
        <w:rPr>
          <w:rFonts w:eastAsia="Times New Roman" w:cstheme="minorHAnsi"/>
          <w:sz w:val="24"/>
          <w:szCs w:val="24"/>
        </w:rPr>
        <w:t>.</w:t>
      </w:r>
    </w:p>
    <w:p w14:paraId="0C5923F6" w14:textId="77777777" w:rsidR="00AA774A" w:rsidRPr="00AA774A" w:rsidRDefault="00AA774A" w:rsidP="00400691">
      <w:pPr>
        <w:widowControl w:val="0"/>
        <w:autoSpaceDE w:val="0"/>
        <w:autoSpaceDN w:val="0"/>
        <w:spacing w:after="0" w:line="240" w:lineRule="auto"/>
        <w:rPr>
          <w:rFonts w:eastAsia="Times New Roman" w:cstheme="minorHAnsi"/>
          <w:sz w:val="24"/>
          <w:szCs w:val="24"/>
        </w:rPr>
      </w:pPr>
    </w:p>
    <w:p w14:paraId="52C5400D" w14:textId="73CB0144" w:rsidR="00AA774A" w:rsidRPr="00AA774A" w:rsidRDefault="00AA774A" w:rsidP="00400691">
      <w:pPr>
        <w:widowControl w:val="0"/>
        <w:autoSpaceDE w:val="0"/>
        <w:autoSpaceDN w:val="0"/>
        <w:spacing w:after="0" w:line="240" w:lineRule="auto"/>
        <w:rPr>
          <w:rFonts w:eastAsia="Times New Roman" w:cstheme="minorHAnsi"/>
          <w:sz w:val="24"/>
          <w:szCs w:val="24"/>
        </w:rPr>
      </w:pPr>
      <w:r w:rsidRPr="00AA774A">
        <w:rPr>
          <w:rFonts w:eastAsia="Times New Roman" w:cstheme="minorHAnsi"/>
          <w:sz w:val="24"/>
          <w:szCs w:val="24"/>
        </w:rPr>
        <w:t>(</w:t>
      </w:r>
      <w:r>
        <w:rPr>
          <w:rFonts w:eastAsia="Times New Roman" w:cstheme="minorHAnsi"/>
          <w:sz w:val="24"/>
          <w:szCs w:val="24"/>
        </w:rPr>
        <w:t>g</w:t>
      </w:r>
      <w:r w:rsidRPr="00AA774A">
        <w:rPr>
          <w:rFonts w:eastAsia="Times New Roman" w:cstheme="minorHAnsi"/>
          <w:sz w:val="24"/>
          <w:szCs w:val="24"/>
        </w:rPr>
        <w:t>) “</w:t>
      </w:r>
      <w:r w:rsidR="00253891">
        <w:rPr>
          <w:rFonts w:eastAsia="Times New Roman" w:cstheme="minorHAnsi"/>
          <w:sz w:val="24"/>
          <w:szCs w:val="24"/>
        </w:rPr>
        <w:t>Information System</w:t>
      </w:r>
      <w:r w:rsidRPr="00AA774A">
        <w:rPr>
          <w:rFonts w:eastAsia="Times New Roman" w:cstheme="minorHAnsi"/>
          <w:sz w:val="24"/>
          <w:szCs w:val="24"/>
        </w:rPr>
        <w:t>” means a discrete set of electronic information resources organized for the collection, processing, maintenance, use, sharing, dissemination or disposition of electronic information, as well as any specialized system such as industrial/ process controls systems, telephone switching and private branch exchange systems, and environmental controls systems.</w:t>
      </w:r>
    </w:p>
    <w:p w14:paraId="06E9F37C" w14:textId="10503378" w:rsidR="00AA774A" w:rsidRDefault="00AA774A" w:rsidP="00400691">
      <w:pPr>
        <w:widowControl w:val="0"/>
        <w:autoSpaceDE w:val="0"/>
        <w:autoSpaceDN w:val="0"/>
        <w:spacing w:after="0" w:line="240" w:lineRule="auto"/>
        <w:rPr>
          <w:rFonts w:eastAsia="Times New Roman" w:cstheme="minorHAnsi"/>
          <w:sz w:val="24"/>
          <w:szCs w:val="24"/>
        </w:rPr>
      </w:pPr>
    </w:p>
    <w:p w14:paraId="14D9A1B2" w14:textId="6C495CA0" w:rsidR="00AA774A" w:rsidRPr="00AA774A" w:rsidRDefault="00AA774A" w:rsidP="00400691">
      <w:pPr>
        <w:widowControl w:val="0"/>
        <w:autoSpaceDE w:val="0"/>
        <w:autoSpaceDN w:val="0"/>
        <w:spacing w:after="0" w:line="240" w:lineRule="auto"/>
        <w:rPr>
          <w:rFonts w:eastAsia="Times New Roman" w:cstheme="minorHAnsi"/>
          <w:sz w:val="24"/>
          <w:szCs w:val="24"/>
        </w:rPr>
      </w:pPr>
      <w:r w:rsidRPr="00AA774A">
        <w:rPr>
          <w:rFonts w:eastAsia="Times New Roman" w:cstheme="minorHAnsi"/>
          <w:sz w:val="24"/>
          <w:szCs w:val="24"/>
        </w:rPr>
        <w:t>(</w:t>
      </w:r>
      <w:r>
        <w:rPr>
          <w:rFonts w:eastAsia="Times New Roman" w:cstheme="minorHAnsi"/>
          <w:sz w:val="24"/>
          <w:szCs w:val="24"/>
        </w:rPr>
        <w:t>h</w:t>
      </w:r>
      <w:r w:rsidRPr="00AA774A">
        <w:rPr>
          <w:rFonts w:eastAsia="Times New Roman" w:cstheme="minorHAnsi"/>
          <w:sz w:val="24"/>
          <w:szCs w:val="24"/>
        </w:rPr>
        <w:t>) “</w:t>
      </w:r>
      <w:r w:rsidR="00253891">
        <w:rPr>
          <w:rFonts w:eastAsia="Times New Roman" w:cstheme="minorHAnsi"/>
          <w:sz w:val="24"/>
          <w:szCs w:val="24"/>
        </w:rPr>
        <w:t>Multi-factor Authentication</w:t>
      </w:r>
      <w:r w:rsidRPr="00AA774A">
        <w:rPr>
          <w:rFonts w:eastAsia="Times New Roman" w:cstheme="minorHAnsi"/>
          <w:sz w:val="24"/>
          <w:szCs w:val="24"/>
        </w:rPr>
        <w:t>” means authentication through verification of at least two of the following types of authentication factors:</w:t>
      </w:r>
    </w:p>
    <w:p w14:paraId="7C1CF2B7" w14:textId="77777777" w:rsidR="00AA774A" w:rsidRPr="00AA774A" w:rsidRDefault="00AA774A" w:rsidP="00400691">
      <w:pPr>
        <w:widowControl w:val="0"/>
        <w:autoSpaceDE w:val="0"/>
        <w:autoSpaceDN w:val="0"/>
        <w:spacing w:after="0" w:line="240" w:lineRule="auto"/>
        <w:rPr>
          <w:rFonts w:eastAsia="Times New Roman" w:cstheme="minorHAnsi"/>
          <w:sz w:val="24"/>
          <w:szCs w:val="24"/>
        </w:rPr>
      </w:pPr>
      <w:r w:rsidRPr="00AA774A">
        <w:rPr>
          <w:rFonts w:eastAsia="Times New Roman" w:cstheme="minorHAnsi"/>
          <w:sz w:val="24"/>
          <w:szCs w:val="24"/>
        </w:rPr>
        <w:t>(1) Knowledge factors, such as a password;</w:t>
      </w:r>
    </w:p>
    <w:p w14:paraId="7D985A80" w14:textId="77777777" w:rsidR="00AA774A" w:rsidRPr="00AA774A" w:rsidRDefault="00AA774A" w:rsidP="00400691">
      <w:pPr>
        <w:widowControl w:val="0"/>
        <w:autoSpaceDE w:val="0"/>
        <w:autoSpaceDN w:val="0"/>
        <w:spacing w:after="0" w:line="240" w:lineRule="auto"/>
        <w:rPr>
          <w:rFonts w:eastAsia="Times New Roman" w:cstheme="minorHAnsi"/>
          <w:sz w:val="24"/>
          <w:szCs w:val="24"/>
        </w:rPr>
      </w:pPr>
      <w:r w:rsidRPr="00AA774A">
        <w:rPr>
          <w:rFonts w:eastAsia="Times New Roman" w:cstheme="minorHAnsi"/>
          <w:sz w:val="24"/>
          <w:szCs w:val="24"/>
        </w:rPr>
        <w:t>(2) Possession factors, such as a token; or</w:t>
      </w:r>
    </w:p>
    <w:p w14:paraId="58D4E2CD" w14:textId="77777777" w:rsidR="00AA774A" w:rsidRPr="00AA774A" w:rsidRDefault="00AA774A" w:rsidP="00400691">
      <w:pPr>
        <w:widowControl w:val="0"/>
        <w:autoSpaceDE w:val="0"/>
        <w:autoSpaceDN w:val="0"/>
        <w:spacing w:after="0" w:line="240" w:lineRule="auto"/>
        <w:rPr>
          <w:rFonts w:eastAsia="Times New Roman" w:cstheme="minorHAnsi"/>
          <w:sz w:val="24"/>
          <w:szCs w:val="24"/>
        </w:rPr>
      </w:pPr>
      <w:r w:rsidRPr="00AA774A">
        <w:rPr>
          <w:rFonts w:eastAsia="Times New Roman" w:cstheme="minorHAnsi"/>
          <w:sz w:val="24"/>
          <w:szCs w:val="24"/>
        </w:rPr>
        <w:t>(3) Inherence factors, such as biometric characteristics.</w:t>
      </w:r>
    </w:p>
    <w:p w14:paraId="6FD3365E" w14:textId="748CEACB" w:rsidR="00AA774A" w:rsidRDefault="00AA774A" w:rsidP="00400691">
      <w:pPr>
        <w:widowControl w:val="0"/>
        <w:autoSpaceDE w:val="0"/>
        <w:autoSpaceDN w:val="0"/>
        <w:spacing w:after="0" w:line="240" w:lineRule="auto"/>
        <w:rPr>
          <w:rFonts w:eastAsia="Times New Roman" w:cstheme="minorHAnsi"/>
          <w:sz w:val="24"/>
          <w:szCs w:val="24"/>
        </w:rPr>
      </w:pPr>
    </w:p>
    <w:p w14:paraId="0852B43B" w14:textId="32F17570" w:rsidR="00AA774A" w:rsidRPr="00AA774A" w:rsidRDefault="00AA774A" w:rsidP="00400691">
      <w:pPr>
        <w:widowControl w:val="0"/>
        <w:autoSpaceDE w:val="0"/>
        <w:autoSpaceDN w:val="0"/>
        <w:spacing w:after="0" w:line="240" w:lineRule="auto"/>
        <w:rPr>
          <w:rFonts w:eastAsia="Times New Roman" w:cstheme="minorHAnsi"/>
          <w:sz w:val="24"/>
          <w:szCs w:val="24"/>
        </w:rPr>
      </w:pPr>
      <w:r w:rsidRPr="00AA774A">
        <w:rPr>
          <w:rFonts w:eastAsia="Times New Roman" w:cstheme="minorHAnsi"/>
          <w:sz w:val="24"/>
          <w:szCs w:val="24"/>
        </w:rPr>
        <w:t>(</w:t>
      </w:r>
      <w:r w:rsidR="005C0C67">
        <w:rPr>
          <w:rFonts w:eastAsia="Times New Roman" w:cstheme="minorHAnsi"/>
          <w:sz w:val="24"/>
          <w:szCs w:val="24"/>
        </w:rPr>
        <w:t>i</w:t>
      </w:r>
      <w:r w:rsidRPr="00AA774A">
        <w:rPr>
          <w:rFonts w:eastAsia="Times New Roman" w:cstheme="minorHAnsi"/>
          <w:sz w:val="24"/>
          <w:szCs w:val="24"/>
        </w:rPr>
        <w:t xml:space="preserve">) “Penetration Testing” means a test methodology in which assessors attempt to circumvent or defeat the security features of an </w:t>
      </w:r>
      <w:r w:rsidR="00253891">
        <w:rPr>
          <w:rFonts w:eastAsia="Times New Roman" w:cstheme="minorHAnsi"/>
          <w:sz w:val="24"/>
          <w:szCs w:val="24"/>
        </w:rPr>
        <w:t>Information System</w:t>
      </w:r>
      <w:r w:rsidRPr="00AA774A">
        <w:rPr>
          <w:rFonts w:eastAsia="Times New Roman" w:cstheme="minorHAnsi"/>
          <w:sz w:val="24"/>
          <w:szCs w:val="24"/>
        </w:rPr>
        <w:t xml:space="preserve"> by attempting penetration of databases or controls from outside or inside your </w:t>
      </w:r>
      <w:r w:rsidR="00253891">
        <w:rPr>
          <w:rFonts w:eastAsia="Times New Roman" w:cstheme="minorHAnsi"/>
          <w:sz w:val="24"/>
          <w:szCs w:val="24"/>
        </w:rPr>
        <w:t>Information System</w:t>
      </w:r>
      <w:r w:rsidRPr="00AA774A">
        <w:rPr>
          <w:rFonts w:eastAsia="Times New Roman" w:cstheme="minorHAnsi"/>
          <w:sz w:val="24"/>
          <w:szCs w:val="24"/>
        </w:rPr>
        <w:t>s.</w:t>
      </w:r>
    </w:p>
    <w:p w14:paraId="089647F2" w14:textId="77777777" w:rsidR="00AA774A" w:rsidRDefault="00AA774A" w:rsidP="00400691">
      <w:pPr>
        <w:widowControl w:val="0"/>
        <w:autoSpaceDE w:val="0"/>
        <w:autoSpaceDN w:val="0"/>
        <w:spacing w:after="0" w:line="240" w:lineRule="auto"/>
        <w:rPr>
          <w:rFonts w:eastAsia="Times New Roman" w:cstheme="minorHAnsi"/>
          <w:sz w:val="24"/>
          <w:szCs w:val="24"/>
        </w:rPr>
      </w:pPr>
    </w:p>
    <w:p w14:paraId="6E56F970" w14:textId="663AA27E" w:rsidR="00BE2DBC" w:rsidRPr="00AA774A" w:rsidRDefault="00BE2DBC" w:rsidP="00400691">
      <w:pPr>
        <w:widowControl w:val="0"/>
        <w:autoSpaceDE w:val="0"/>
        <w:autoSpaceDN w:val="0"/>
        <w:spacing w:after="0" w:line="240" w:lineRule="auto"/>
        <w:rPr>
          <w:rFonts w:eastAsia="Times New Roman" w:cstheme="minorHAnsi"/>
          <w:sz w:val="24"/>
          <w:szCs w:val="24"/>
        </w:rPr>
      </w:pPr>
      <w:r w:rsidRPr="00AA774A">
        <w:rPr>
          <w:rFonts w:eastAsia="Times New Roman" w:cstheme="minorHAnsi"/>
          <w:sz w:val="24"/>
          <w:szCs w:val="24"/>
        </w:rPr>
        <w:t>(</w:t>
      </w:r>
      <w:r w:rsidR="005C0C67">
        <w:rPr>
          <w:rFonts w:eastAsia="Times New Roman" w:cstheme="minorHAnsi"/>
          <w:sz w:val="24"/>
          <w:szCs w:val="24"/>
        </w:rPr>
        <w:t>j</w:t>
      </w:r>
      <w:r w:rsidRPr="00AA774A">
        <w:rPr>
          <w:rFonts w:eastAsia="Times New Roman" w:cstheme="minorHAnsi"/>
          <w:sz w:val="24"/>
          <w:szCs w:val="24"/>
        </w:rPr>
        <w:t>)</w:t>
      </w:r>
      <w:r w:rsidR="008E023E" w:rsidRPr="00AA774A">
        <w:rPr>
          <w:rFonts w:eastAsia="Times New Roman" w:cstheme="minorHAnsi"/>
          <w:sz w:val="24"/>
          <w:szCs w:val="24"/>
        </w:rPr>
        <w:t xml:space="preserve"> “</w:t>
      </w:r>
      <w:r w:rsidRPr="00AA774A">
        <w:rPr>
          <w:rFonts w:eastAsia="Times New Roman" w:cstheme="minorHAnsi"/>
          <w:sz w:val="24"/>
          <w:szCs w:val="24"/>
        </w:rPr>
        <w:t xml:space="preserve">Security </w:t>
      </w:r>
      <w:r w:rsidR="00014345" w:rsidRPr="00AA774A">
        <w:rPr>
          <w:rFonts w:eastAsia="Times New Roman" w:cstheme="minorHAnsi"/>
          <w:sz w:val="24"/>
          <w:szCs w:val="24"/>
        </w:rPr>
        <w:t>E</w:t>
      </w:r>
      <w:r w:rsidRPr="00AA774A">
        <w:rPr>
          <w:rFonts w:eastAsia="Times New Roman" w:cstheme="minorHAnsi"/>
          <w:sz w:val="24"/>
          <w:szCs w:val="24"/>
        </w:rPr>
        <w:t>vent</w:t>
      </w:r>
      <w:r w:rsidR="008E023E" w:rsidRPr="00AA774A">
        <w:rPr>
          <w:rFonts w:eastAsia="Times New Roman" w:cstheme="minorHAnsi"/>
          <w:sz w:val="24"/>
          <w:szCs w:val="24"/>
        </w:rPr>
        <w:t>”</w:t>
      </w:r>
      <w:r w:rsidRPr="00AA774A">
        <w:rPr>
          <w:rFonts w:eastAsia="Times New Roman" w:cstheme="minorHAnsi"/>
          <w:sz w:val="24"/>
          <w:szCs w:val="24"/>
        </w:rPr>
        <w:t xml:space="preserve"> means an event resulting in unauthorized access to, or disruption or misuse of, an </w:t>
      </w:r>
      <w:r w:rsidR="00253891">
        <w:rPr>
          <w:rFonts w:eastAsia="Times New Roman" w:cstheme="minorHAnsi"/>
          <w:sz w:val="24"/>
          <w:szCs w:val="24"/>
        </w:rPr>
        <w:t>Information System</w:t>
      </w:r>
      <w:r w:rsidRPr="00AA774A">
        <w:rPr>
          <w:rFonts w:eastAsia="Times New Roman" w:cstheme="minorHAnsi"/>
          <w:sz w:val="24"/>
          <w:szCs w:val="24"/>
        </w:rPr>
        <w:t xml:space="preserve"> or information stored on such </w:t>
      </w:r>
      <w:r w:rsidR="00253891">
        <w:rPr>
          <w:rFonts w:eastAsia="Times New Roman" w:cstheme="minorHAnsi"/>
          <w:sz w:val="24"/>
          <w:szCs w:val="24"/>
        </w:rPr>
        <w:t>Information System</w:t>
      </w:r>
      <w:r w:rsidRPr="00AA774A">
        <w:rPr>
          <w:rFonts w:eastAsia="Times New Roman" w:cstheme="minorHAnsi"/>
          <w:sz w:val="24"/>
          <w:szCs w:val="24"/>
        </w:rPr>
        <w:t>.</w:t>
      </w:r>
    </w:p>
    <w:p w14:paraId="6FD33F19" w14:textId="77777777" w:rsidR="008E023E" w:rsidRPr="00AA774A" w:rsidRDefault="008E023E" w:rsidP="00400691">
      <w:pPr>
        <w:widowControl w:val="0"/>
        <w:autoSpaceDE w:val="0"/>
        <w:autoSpaceDN w:val="0"/>
        <w:spacing w:after="0" w:line="240" w:lineRule="auto"/>
        <w:rPr>
          <w:rFonts w:eastAsia="Times New Roman" w:cstheme="minorHAnsi"/>
          <w:sz w:val="24"/>
          <w:szCs w:val="24"/>
        </w:rPr>
      </w:pPr>
    </w:p>
    <w:p w14:paraId="52861F56" w14:textId="4437673E" w:rsidR="00BE2DBC" w:rsidRPr="00AA774A" w:rsidRDefault="00BE2DBC" w:rsidP="00400691">
      <w:pPr>
        <w:widowControl w:val="0"/>
        <w:autoSpaceDE w:val="0"/>
        <w:autoSpaceDN w:val="0"/>
        <w:spacing w:after="0" w:line="240" w:lineRule="auto"/>
        <w:rPr>
          <w:rFonts w:eastAsia="Times New Roman" w:cstheme="minorHAnsi"/>
          <w:sz w:val="24"/>
          <w:szCs w:val="24"/>
        </w:rPr>
      </w:pPr>
      <w:r w:rsidRPr="00AA774A">
        <w:rPr>
          <w:rFonts w:eastAsia="Times New Roman" w:cstheme="minorHAnsi"/>
          <w:sz w:val="24"/>
          <w:szCs w:val="24"/>
        </w:rPr>
        <w:t>(</w:t>
      </w:r>
      <w:r w:rsidR="005C0C67">
        <w:rPr>
          <w:rFonts w:eastAsia="Times New Roman" w:cstheme="minorHAnsi"/>
          <w:sz w:val="24"/>
          <w:szCs w:val="24"/>
        </w:rPr>
        <w:t>k</w:t>
      </w:r>
      <w:r w:rsidRPr="00AA774A">
        <w:rPr>
          <w:rFonts w:eastAsia="Times New Roman" w:cstheme="minorHAnsi"/>
          <w:sz w:val="24"/>
          <w:szCs w:val="24"/>
        </w:rPr>
        <w:t>)</w:t>
      </w:r>
      <w:r w:rsidR="000361A2" w:rsidRPr="00AA774A">
        <w:rPr>
          <w:rFonts w:eastAsia="Times New Roman" w:cstheme="minorHAnsi"/>
          <w:sz w:val="24"/>
          <w:szCs w:val="24"/>
        </w:rPr>
        <w:t xml:space="preserve"> “</w:t>
      </w:r>
      <w:r w:rsidRPr="00AA774A">
        <w:rPr>
          <w:rFonts w:eastAsia="Times New Roman" w:cstheme="minorHAnsi"/>
          <w:sz w:val="24"/>
          <w:szCs w:val="24"/>
        </w:rPr>
        <w:t xml:space="preserve">Service </w:t>
      </w:r>
      <w:r w:rsidR="00014345" w:rsidRPr="00AA774A">
        <w:rPr>
          <w:rFonts w:eastAsia="Times New Roman" w:cstheme="minorHAnsi"/>
          <w:sz w:val="24"/>
          <w:szCs w:val="24"/>
        </w:rPr>
        <w:t>P</w:t>
      </w:r>
      <w:r w:rsidRPr="00AA774A">
        <w:rPr>
          <w:rFonts w:eastAsia="Times New Roman" w:cstheme="minorHAnsi"/>
          <w:sz w:val="24"/>
          <w:szCs w:val="24"/>
        </w:rPr>
        <w:t>rovider</w:t>
      </w:r>
      <w:r w:rsidR="000361A2" w:rsidRPr="00AA774A">
        <w:rPr>
          <w:rFonts w:eastAsia="Times New Roman" w:cstheme="minorHAnsi"/>
          <w:sz w:val="24"/>
          <w:szCs w:val="24"/>
        </w:rPr>
        <w:t>”</w:t>
      </w:r>
      <w:r w:rsidRPr="00AA774A">
        <w:rPr>
          <w:rFonts w:eastAsia="Times New Roman" w:cstheme="minorHAnsi"/>
          <w:sz w:val="24"/>
          <w:szCs w:val="24"/>
        </w:rPr>
        <w:t xml:space="preserve"> means any person or entity that receives, maintains, processes, or otherwise is permitted access to </w:t>
      </w:r>
      <w:r w:rsidR="00400691">
        <w:rPr>
          <w:rFonts w:eastAsia="Times New Roman" w:cstheme="minorHAnsi"/>
          <w:sz w:val="24"/>
          <w:szCs w:val="24"/>
        </w:rPr>
        <w:t>Customer Information</w:t>
      </w:r>
      <w:r w:rsidRPr="00AA774A">
        <w:rPr>
          <w:rFonts w:eastAsia="Times New Roman" w:cstheme="minorHAnsi"/>
          <w:sz w:val="24"/>
          <w:szCs w:val="24"/>
        </w:rPr>
        <w:t xml:space="preserve"> through its provision of services directly </w:t>
      </w:r>
      <w:r w:rsidRPr="00AA774A">
        <w:rPr>
          <w:rFonts w:eastAsia="Times New Roman" w:cstheme="minorHAnsi"/>
          <w:sz w:val="24"/>
          <w:szCs w:val="24"/>
        </w:rPr>
        <w:lastRenderedPageBreak/>
        <w:t xml:space="preserve">to a </w:t>
      </w:r>
      <w:r w:rsidR="00400691">
        <w:rPr>
          <w:rFonts w:eastAsia="Times New Roman" w:cstheme="minorHAnsi"/>
          <w:sz w:val="24"/>
          <w:szCs w:val="24"/>
        </w:rPr>
        <w:t>Financial Institution</w:t>
      </w:r>
      <w:r w:rsidRPr="00AA774A">
        <w:rPr>
          <w:rFonts w:eastAsia="Times New Roman" w:cstheme="minorHAnsi"/>
          <w:sz w:val="24"/>
          <w:szCs w:val="24"/>
        </w:rPr>
        <w:t xml:space="preserve"> that is subject to this </w:t>
      </w:r>
      <w:r w:rsidR="00861BDA">
        <w:rPr>
          <w:rFonts w:eastAsia="Times New Roman" w:cstheme="minorHAnsi"/>
          <w:sz w:val="24"/>
          <w:szCs w:val="24"/>
        </w:rPr>
        <w:t>Act</w:t>
      </w:r>
      <w:r w:rsidRPr="00AA774A">
        <w:rPr>
          <w:rFonts w:eastAsia="Times New Roman" w:cstheme="minorHAnsi"/>
          <w:sz w:val="24"/>
          <w:szCs w:val="24"/>
        </w:rPr>
        <w:t>.</w:t>
      </w:r>
    </w:p>
    <w:p w14:paraId="2AAFC459" w14:textId="77777777" w:rsidR="00AA774A" w:rsidRDefault="00AA774A" w:rsidP="00400691">
      <w:pPr>
        <w:spacing w:after="0" w:line="240" w:lineRule="auto"/>
        <w:rPr>
          <w:rFonts w:cstheme="minorHAnsi"/>
          <w:b/>
          <w:bCs/>
          <w:sz w:val="24"/>
          <w:szCs w:val="24"/>
        </w:rPr>
      </w:pPr>
    </w:p>
    <w:p w14:paraId="4B2AC567" w14:textId="7E4AF37D" w:rsidR="00BE2DBC" w:rsidRPr="00AA774A" w:rsidRDefault="0014576F" w:rsidP="00400691">
      <w:pPr>
        <w:spacing w:after="0" w:line="240" w:lineRule="auto"/>
        <w:rPr>
          <w:rFonts w:cstheme="minorHAnsi"/>
          <w:b/>
          <w:bCs/>
          <w:sz w:val="24"/>
          <w:szCs w:val="24"/>
        </w:rPr>
      </w:pPr>
      <w:r w:rsidRPr="00AA774A">
        <w:rPr>
          <w:rFonts w:cstheme="minorHAnsi"/>
          <w:b/>
          <w:bCs/>
          <w:sz w:val="24"/>
          <w:szCs w:val="24"/>
        </w:rPr>
        <w:t xml:space="preserve">Section 4 </w:t>
      </w:r>
      <w:r w:rsidRPr="00AA774A">
        <w:rPr>
          <w:rFonts w:cstheme="minorHAnsi"/>
          <w:b/>
          <w:bCs/>
          <w:sz w:val="24"/>
          <w:szCs w:val="24"/>
        </w:rPr>
        <w:tab/>
      </w:r>
      <w:r w:rsidR="00BE2DBC" w:rsidRPr="00AA774A">
        <w:rPr>
          <w:rFonts w:cstheme="minorHAnsi"/>
          <w:b/>
          <w:bCs/>
          <w:sz w:val="24"/>
          <w:szCs w:val="24"/>
        </w:rPr>
        <w:t xml:space="preserve">Standards for safeguarding </w:t>
      </w:r>
      <w:r w:rsidR="00400691">
        <w:rPr>
          <w:rFonts w:cstheme="minorHAnsi"/>
          <w:b/>
          <w:bCs/>
          <w:sz w:val="24"/>
          <w:szCs w:val="24"/>
        </w:rPr>
        <w:t>Customer Information</w:t>
      </w:r>
      <w:r w:rsidR="00BE2DBC" w:rsidRPr="00AA774A">
        <w:rPr>
          <w:rFonts w:cstheme="minorHAnsi"/>
          <w:b/>
          <w:bCs/>
          <w:sz w:val="24"/>
          <w:szCs w:val="24"/>
        </w:rPr>
        <w:t>.</w:t>
      </w:r>
    </w:p>
    <w:p w14:paraId="5B7BB625" w14:textId="479740AA" w:rsidR="00BE2DBC" w:rsidRPr="00AA774A" w:rsidRDefault="00BE2DBC" w:rsidP="00400691">
      <w:pPr>
        <w:spacing w:after="0" w:line="240" w:lineRule="auto"/>
        <w:rPr>
          <w:rFonts w:cstheme="minorHAnsi"/>
          <w:sz w:val="24"/>
          <w:szCs w:val="24"/>
        </w:rPr>
      </w:pPr>
      <w:r w:rsidRPr="00AA774A">
        <w:rPr>
          <w:rFonts w:cstheme="minorHAnsi"/>
          <w:sz w:val="24"/>
          <w:szCs w:val="24"/>
        </w:rPr>
        <w:t xml:space="preserve">(a) </w:t>
      </w:r>
      <w:r w:rsidR="00253891">
        <w:rPr>
          <w:rFonts w:cstheme="minorHAnsi"/>
          <w:sz w:val="24"/>
          <w:szCs w:val="24"/>
        </w:rPr>
        <w:t>Information Security Program</w:t>
      </w:r>
      <w:r w:rsidRPr="00400691">
        <w:rPr>
          <w:rFonts w:cstheme="minorHAnsi"/>
          <w:sz w:val="24"/>
          <w:szCs w:val="24"/>
        </w:rPr>
        <w:t>.</w:t>
      </w:r>
      <w:r w:rsidRPr="00AA774A">
        <w:rPr>
          <w:rFonts w:cstheme="minorHAnsi"/>
          <w:sz w:val="24"/>
          <w:szCs w:val="24"/>
        </w:rPr>
        <w:t xml:space="preserve"> You shall develop, implement, and maintain  a comprehensive </w:t>
      </w:r>
      <w:r w:rsidR="00253891">
        <w:rPr>
          <w:rFonts w:cstheme="minorHAnsi"/>
          <w:sz w:val="24"/>
          <w:szCs w:val="24"/>
        </w:rPr>
        <w:t>Information Security Program</w:t>
      </w:r>
      <w:r w:rsidRPr="00AA774A">
        <w:rPr>
          <w:rFonts w:cstheme="minorHAnsi"/>
          <w:sz w:val="24"/>
          <w:szCs w:val="24"/>
        </w:rPr>
        <w:t xml:space="preserve"> that is written in one or more readily accessible parts and contains administrative, technical, and physical safeguards that are appropriate to your size and complexity, the nature and scope of your activities, and the sensitivity of any </w:t>
      </w:r>
      <w:r w:rsidR="00400691">
        <w:rPr>
          <w:rFonts w:cstheme="minorHAnsi"/>
          <w:sz w:val="24"/>
          <w:szCs w:val="24"/>
        </w:rPr>
        <w:t>Customer Information</w:t>
      </w:r>
      <w:r w:rsidRPr="00AA774A">
        <w:rPr>
          <w:rFonts w:cstheme="minorHAnsi"/>
          <w:sz w:val="24"/>
          <w:szCs w:val="24"/>
        </w:rPr>
        <w:t xml:space="preserve"> at issue. The </w:t>
      </w:r>
      <w:r w:rsidR="00253891">
        <w:rPr>
          <w:rFonts w:cstheme="minorHAnsi"/>
          <w:sz w:val="24"/>
          <w:szCs w:val="24"/>
        </w:rPr>
        <w:t>Information Security Program</w:t>
      </w:r>
      <w:r w:rsidRPr="00AA774A">
        <w:rPr>
          <w:rFonts w:cstheme="minorHAnsi"/>
          <w:sz w:val="24"/>
          <w:szCs w:val="24"/>
        </w:rPr>
        <w:t xml:space="preserve"> shall include the elements set forth in </w:t>
      </w:r>
      <w:r w:rsidR="0014576F" w:rsidRPr="00AA774A">
        <w:rPr>
          <w:rFonts w:cstheme="minorHAnsi"/>
          <w:sz w:val="24"/>
          <w:szCs w:val="24"/>
        </w:rPr>
        <w:t>S</w:t>
      </w:r>
      <w:r w:rsidRPr="00AA774A">
        <w:rPr>
          <w:rFonts w:cstheme="minorHAnsi"/>
          <w:sz w:val="24"/>
          <w:szCs w:val="24"/>
        </w:rPr>
        <w:t xml:space="preserve">ection </w:t>
      </w:r>
      <w:r w:rsidR="0014576F" w:rsidRPr="00AA774A">
        <w:rPr>
          <w:rFonts w:cstheme="minorHAnsi"/>
          <w:sz w:val="24"/>
          <w:szCs w:val="24"/>
        </w:rPr>
        <w:t>5</w:t>
      </w:r>
      <w:r w:rsidRPr="00AA774A">
        <w:rPr>
          <w:rFonts w:cstheme="minorHAnsi"/>
          <w:sz w:val="24"/>
          <w:szCs w:val="24"/>
        </w:rPr>
        <w:t xml:space="preserve"> and shall be reasonably designed to achieve the objectives of this </w:t>
      </w:r>
      <w:r w:rsidR="00861BDA">
        <w:rPr>
          <w:rFonts w:cstheme="minorHAnsi"/>
          <w:sz w:val="24"/>
          <w:szCs w:val="24"/>
        </w:rPr>
        <w:t>Act</w:t>
      </w:r>
      <w:r w:rsidRPr="00AA774A">
        <w:rPr>
          <w:rFonts w:cstheme="minorHAnsi"/>
          <w:sz w:val="24"/>
          <w:szCs w:val="24"/>
        </w:rPr>
        <w:t>, as set forth in paragraph (b) of this section.</w:t>
      </w:r>
    </w:p>
    <w:p w14:paraId="24CFFFE1" w14:textId="77777777" w:rsidR="00400691" w:rsidRDefault="00400691" w:rsidP="00400691">
      <w:pPr>
        <w:spacing w:after="0" w:line="240" w:lineRule="auto"/>
        <w:rPr>
          <w:rFonts w:cstheme="minorHAnsi"/>
          <w:sz w:val="24"/>
          <w:szCs w:val="24"/>
        </w:rPr>
      </w:pPr>
    </w:p>
    <w:p w14:paraId="051AD202" w14:textId="1FBCB09B" w:rsidR="001C04A5" w:rsidRPr="00AA774A" w:rsidRDefault="001C04A5" w:rsidP="00400691">
      <w:pPr>
        <w:spacing w:after="0" w:line="240" w:lineRule="auto"/>
        <w:rPr>
          <w:rFonts w:cstheme="minorHAnsi"/>
          <w:sz w:val="24"/>
          <w:szCs w:val="24"/>
        </w:rPr>
      </w:pPr>
      <w:r w:rsidRPr="00AA774A">
        <w:rPr>
          <w:rFonts w:cstheme="minorHAnsi"/>
          <w:sz w:val="24"/>
          <w:szCs w:val="24"/>
        </w:rPr>
        <w:t xml:space="preserve">(b) Objectives. The objectives of </w:t>
      </w:r>
      <w:r w:rsidR="0014576F" w:rsidRPr="00AA774A">
        <w:rPr>
          <w:rFonts w:cstheme="minorHAnsi"/>
          <w:sz w:val="24"/>
          <w:szCs w:val="24"/>
        </w:rPr>
        <w:t xml:space="preserve">this </w:t>
      </w:r>
      <w:r w:rsidRPr="00AA774A">
        <w:rPr>
          <w:rFonts w:cstheme="minorHAnsi"/>
          <w:sz w:val="24"/>
          <w:szCs w:val="24"/>
        </w:rPr>
        <w:t>section are to:</w:t>
      </w:r>
    </w:p>
    <w:p w14:paraId="5731BDBB" w14:textId="2BDEB415" w:rsidR="001C04A5" w:rsidRPr="00AA774A" w:rsidRDefault="001C04A5" w:rsidP="00400691">
      <w:pPr>
        <w:spacing w:after="0" w:line="240" w:lineRule="auto"/>
        <w:rPr>
          <w:rFonts w:cstheme="minorHAnsi"/>
          <w:sz w:val="24"/>
          <w:szCs w:val="24"/>
        </w:rPr>
      </w:pPr>
      <w:r w:rsidRPr="00A214B5">
        <w:rPr>
          <w:rFonts w:cstheme="minorHAnsi"/>
          <w:sz w:val="24"/>
          <w:szCs w:val="24"/>
          <w:highlight w:val="yellow"/>
        </w:rPr>
        <w:t xml:space="preserve">(1) </w:t>
      </w:r>
      <w:r w:rsidR="007252F4">
        <w:rPr>
          <w:rFonts w:cstheme="minorHAnsi"/>
          <w:sz w:val="24"/>
          <w:szCs w:val="24"/>
          <w:highlight w:val="yellow"/>
        </w:rPr>
        <w:t>E</w:t>
      </w:r>
      <w:r w:rsidRPr="00A214B5">
        <w:rPr>
          <w:rFonts w:cstheme="minorHAnsi"/>
          <w:sz w:val="24"/>
          <w:szCs w:val="24"/>
          <w:highlight w:val="yellow"/>
        </w:rPr>
        <w:t>nsure</w:t>
      </w:r>
      <w:r w:rsidRPr="00AA774A">
        <w:rPr>
          <w:rFonts w:cstheme="minorHAnsi"/>
          <w:sz w:val="24"/>
          <w:szCs w:val="24"/>
        </w:rPr>
        <w:t xml:space="preserve"> the security and confidentiality of </w:t>
      </w:r>
      <w:r w:rsidR="00400691">
        <w:rPr>
          <w:rFonts w:cstheme="minorHAnsi"/>
          <w:sz w:val="24"/>
          <w:szCs w:val="24"/>
        </w:rPr>
        <w:t>Customer Information</w:t>
      </w:r>
      <w:r w:rsidRPr="00AA774A">
        <w:rPr>
          <w:rFonts w:cstheme="minorHAnsi"/>
          <w:sz w:val="24"/>
          <w:szCs w:val="24"/>
        </w:rPr>
        <w:t>;</w:t>
      </w:r>
    </w:p>
    <w:p w14:paraId="4A6E791D" w14:textId="6FF43670" w:rsidR="001C04A5" w:rsidRPr="00AA774A" w:rsidRDefault="001C04A5" w:rsidP="00400691">
      <w:pPr>
        <w:spacing w:after="0" w:line="240" w:lineRule="auto"/>
        <w:rPr>
          <w:rFonts w:cstheme="minorHAnsi"/>
          <w:sz w:val="24"/>
          <w:szCs w:val="24"/>
        </w:rPr>
      </w:pPr>
      <w:r w:rsidRPr="00AA774A">
        <w:rPr>
          <w:rFonts w:cstheme="minorHAnsi"/>
          <w:sz w:val="24"/>
          <w:szCs w:val="24"/>
        </w:rPr>
        <w:t>(2) Protect against any anticipated threats or hazards to the security or integrity of such information; and</w:t>
      </w:r>
    </w:p>
    <w:p w14:paraId="587597CB" w14:textId="77777777" w:rsidR="001C04A5" w:rsidRPr="00AA774A" w:rsidRDefault="001C04A5" w:rsidP="00400691">
      <w:pPr>
        <w:spacing w:after="0" w:line="240" w:lineRule="auto"/>
        <w:rPr>
          <w:rFonts w:cstheme="minorHAnsi"/>
          <w:sz w:val="24"/>
          <w:szCs w:val="24"/>
        </w:rPr>
      </w:pPr>
      <w:r w:rsidRPr="00AA774A">
        <w:rPr>
          <w:rFonts w:cstheme="minorHAnsi"/>
          <w:sz w:val="24"/>
          <w:szCs w:val="24"/>
        </w:rPr>
        <w:t>(3) Protect against unauthorized access to or use of such information that could result in substantial harm or inconvenience to any customer.</w:t>
      </w:r>
    </w:p>
    <w:p w14:paraId="18E448F2" w14:textId="77777777" w:rsidR="00400691" w:rsidRDefault="00400691" w:rsidP="00400691">
      <w:pPr>
        <w:spacing w:after="0" w:line="240" w:lineRule="auto"/>
        <w:rPr>
          <w:rFonts w:cstheme="minorHAnsi"/>
          <w:b/>
          <w:bCs/>
          <w:sz w:val="24"/>
          <w:szCs w:val="24"/>
        </w:rPr>
      </w:pPr>
    </w:p>
    <w:p w14:paraId="2370CAA4" w14:textId="5A981ED9" w:rsidR="00BE2DBC" w:rsidRPr="00AA774A" w:rsidRDefault="0014576F" w:rsidP="00400691">
      <w:pPr>
        <w:spacing w:after="0" w:line="240" w:lineRule="auto"/>
        <w:rPr>
          <w:rFonts w:cstheme="minorHAnsi"/>
          <w:b/>
          <w:bCs/>
          <w:sz w:val="24"/>
          <w:szCs w:val="24"/>
        </w:rPr>
      </w:pPr>
      <w:r w:rsidRPr="00AA774A">
        <w:rPr>
          <w:rFonts w:cstheme="minorHAnsi"/>
          <w:b/>
          <w:bCs/>
          <w:sz w:val="24"/>
          <w:szCs w:val="24"/>
        </w:rPr>
        <w:t>Section 5</w:t>
      </w:r>
      <w:r w:rsidR="00BE2DBC" w:rsidRPr="00AA774A">
        <w:rPr>
          <w:rFonts w:cstheme="minorHAnsi"/>
          <w:b/>
          <w:bCs/>
          <w:sz w:val="24"/>
          <w:szCs w:val="24"/>
        </w:rPr>
        <w:t xml:space="preserve">   Elements.</w:t>
      </w:r>
    </w:p>
    <w:p w14:paraId="391AB977" w14:textId="06DF992B" w:rsidR="00BE2DBC" w:rsidRPr="00AA774A" w:rsidRDefault="00BE2DBC" w:rsidP="00400691">
      <w:pPr>
        <w:spacing w:after="0" w:line="240" w:lineRule="auto"/>
        <w:rPr>
          <w:rFonts w:cstheme="minorHAnsi"/>
          <w:sz w:val="24"/>
          <w:szCs w:val="24"/>
        </w:rPr>
      </w:pPr>
      <w:r w:rsidRPr="00AA774A">
        <w:rPr>
          <w:rFonts w:cstheme="minorHAnsi"/>
          <w:sz w:val="24"/>
          <w:szCs w:val="24"/>
        </w:rPr>
        <w:t xml:space="preserve">In order to develop, implement, and maintain your </w:t>
      </w:r>
      <w:r w:rsidR="00253891">
        <w:rPr>
          <w:rFonts w:cstheme="minorHAnsi"/>
          <w:sz w:val="24"/>
          <w:szCs w:val="24"/>
        </w:rPr>
        <w:t>Information Security Program</w:t>
      </w:r>
      <w:r w:rsidRPr="00AA774A">
        <w:rPr>
          <w:rFonts w:cstheme="minorHAnsi"/>
          <w:sz w:val="24"/>
          <w:szCs w:val="24"/>
        </w:rPr>
        <w:t>, you shall:</w:t>
      </w:r>
    </w:p>
    <w:p w14:paraId="184134ED" w14:textId="4812A9E0" w:rsidR="00BE2DBC" w:rsidRPr="00AA774A" w:rsidRDefault="00BE2DBC" w:rsidP="00400691">
      <w:pPr>
        <w:spacing w:after="0" w:line="240" w:lineRule="auto"/>
        <w:rPr>
          <w:rFonts w:cstheme="minorHAnsi"/>
          <w:sz w:val="24"/>
          <w:szCs w:val="24"/>
        </w:rPr>
      </w:pPr>
      <w:r w:rsidRPr="00AA774A">
        <w:rPr>
          <w:rFonts w:cstheme="minorHAnsi"/>
          <w:sz w:val="24"/>
          <w:szCs w:val="24"/>
        </w:rPr>
        <w:t>(a)</w:t>
      </w:r>
      <w:r w:rsidR="0014576F" w:rsidRPr="00AA774A">
        <w:rPr>
          <w:rFonts w:cstheme="minorHAnsi"/>
          <w:sz w:val="24"/>
          <w:szCs w:val="24"/>
        </w:rPr>
        <w:t xml:space="preserve"> </w:t>
      </w:r>
      <w:r w:rsidR="00361495" w:rsidRPr="00AA774A">
        <w:rPr>
          <w:rFonts w:cstheme="minorHAnsi"/>
          <w:sz w:val="24"/>
          <w:szCs w:val="24"/>
        </w:rPr>
        <w:t>Designate a qualified</w:t>
      </w:r>
      <w:r w:rsidRPr="00AA774A">
        <w:rPr>
          <w:rFonts w:cstheme="minorHAnsi"/>
          <w:sz w:val="24"/>
          <w:szCs w:val="24"/>
        </w:rPr>
        <w:t xml:space="preserve"> individual</w:t>
      </w:r>
      <w:r w:rsidR="00361495" w:rsidRPr="00AA774A">
        <w:rPr>
          <w:rFonts w:cstheme="minorHAnsi"/>
          <w:sz w:val="24"/>
          <w:szCs w:val="24"/>
        </w:rPr>
        <w:t xml:space="preserve"> </w:t>
      </w:r>
      <w:r w:rsidRPr="00AA774A">
        <w:rPr>
          <w:rFonts w:cstheme="minorHAnsi"/>
          <w:sz w:val="24"/>
          <w:szCs w:val="24"/>
        </w:rPr>
        <w:t xml:space="preserve">responsible for overseeing and implementing your </w:t>
      </w:r>
      <w:r w:rsidR="00253891">
        <w:rPr>
          <w:rFonts w:cstheme="minorHAnsi"/>
          <w:sz w:val="24"/>
          <w:szCs w:val="24"/>
        </w:rPr>
        <w:t>Information Security Program</w:t>
      </w:r>
      <w:r w:rsidRPr="00AA774A">
        <w:rPr>
          <w:rFonts w:cstheme="minorHAnsi"/>
          <w:sz w:val="24"/>
          <w:szCs w:val="24"/>
        </w:rPr>
        <w:t xml:space="preserve"> and enforcing your </w:t>
      </w:r>
      <w:r w:rsidR="00253891">
        <w:rPr>
          <w:rFonts w:cstheme="minorHAnsi"/>
          <w:sz w:val="24"/>
          <w:szCs w:val="24"/>
        </w:rPr>
        <w:t>Information Security Program</w:t>
      </w:r>
      <w:r w:rsidRPr="00AA774A">
        <w:rPr>
          <w:rFonts w:cstheme="minorHAnsi"/>
          <w:sz w:val="24"/>
          <w:szCs w:val="24"/>
        </w:rPr>
        <w:t xml:space="preserve"> (for purposes of this </w:t>
      </w:r>
      <w:r w:rsidR="00861BDA">
        <w:rPr>
          <w:rFonts w:cstheme="minorHAnsi"/>
          <w:sz w:val="24"/>
          <w:szCs w:val="24"/>
        </w:rPr>
        <w:t>Act</w:t>
      </w:r>
      <w:r w:rsidR="001C04A5" w:rsidRPr="00AA774A">
        <w:rPr>
          <w:rFonts w:cstheme="minorHAnsi"/>
          <w:sz w:val="24"/>
          <w:szCs w:val="24"/>
        </w:rPr>
        <w:t>, ‘</w:t>
      </w:r>
      <w:r w:rsidRPr="00AA774A">
        <w:rPr>
          <w:rFonts w:cstheme="minorHAnsi"/>
          <w:sz w:val="24"/>
          <w:szCs w:val="24"/>
        </w:rPr>
        <w:t>‘</w:t>
      </w:r>
      <w:r w:rsidR="001C04A5" w:rsidRPr="00AA774A">
        <w:rPr>
          <w:rFonts w:cstheme="minorHAnsi"/>
          <w:sz w:val="24"/>
          <w:szCs w:val="24"/>
        </w:rPr>
        <w:t>Chief Information Security</w:t>
      </w:r>
      <w:r w:rsidRPr="00AA774A">
        <w:rPr>
          <w:rFonts w:cstheme="minorHAnsi"/>
          <w:sz w:val="24"/>
          <w:szCs w:val="24"/>
        </w:rPr>
        <w:t xml:space="preserve"> Officer’’ or ‘‘CISO’’). The CISO may be employed by you, an affiliate, or </w:t>
      </w:r>
      <w:r w:rsidR="001C04A5" w:rsidRPr="00AA774A">
        <w:rPr>
          <w:rFonts w:cstheme="minorHAnsi"/>
          <w:sz w:val="24"/>
          <w:szCs w:val="24"/>
        </w:rPr>
        <w:t xml:space="preserve">a </w:t>
      </w:r>
      <w:r w:rsidR="00253891">
        <w:rPr>
          <w:rFonts w:cstheme="minorHAnsi"/>
          <w:sz w:val="24"/>
          <w:szCs w:val="24"/>
        </w:rPr>
        <w:t>Service Provider</w:t>
      </w:r>
      <w:r w:rsidRPr="00AA774A">
        <w:rPr>
          <w:rFonts w:cstheme="minorHAnsi"/>
          <w:sz w:val="24"/>
          <w:szCs w:val="24"/>
        </w:rPr>
        <w:t xml:space="preserve">. To the extent this requirement is met using a </w:t>
      </w:r>
      <w:r w:rsidR="00253891">
        <w:rPr>
          <w:rFonts w:cstheme="minorHAnsi"/>
          <w:sz w:val="24"/>
          <w:szCs w:val="24"/>
        </w:rPr>
        <w:t>Service Provider</w:t>
      </w:r>
      <w:r w:rsidRPr="00AA774A">
        <w:rPr>
          <w:rFonts w:cstheme="minorHAnsi"/>
          <w:sz w:val="24"/>
          <w:szCs w:val="24"/>
        </w:rPr>
        <w:t xml:space="preserve"> or an affiliate, you shall:</w:t>
      </w:r>
    </w:p>
    <w:p w14:paraId="1D7532F1" w14:textId="5339DFE9" w:rsidR="00BE2DBC" w:rsidRPr="00AA774A" w:rsidRDefault="00BE2DBC" w:rsidP="00400691">
      <w:pPr>
        <w:spacing w:after="0" w:line="240" w:lineRule="auto"/>
        <w:rPr>
          <w:rFonts w:cstheme="minorHAnsi"/>
          <w:sz w:val="24"/>
          <w:szCs w:val="24"/>
        </w:rPr>
      </w:pPr>
      <w:r w:rsidRPr="00AA774A">
        <w:rPr>
          <w:rFonts w:cstheme="minorHAnsi"/>
          <w:sz w:val="24"/>
          <w:szCs w:val="24"/>
        </w:rPr>
        <w:t>(1)</w:t>
      </w:r>
      <w:r w:rsidR="0014576F" w:rsidRPr="00AA774A">
        <w:rPr>
          <w:rFonts w:cstheme="minorHAnsi"/>
          <w:sz w:val="24"/>
          <w:szCs w:val="24"/>
        </w:rPr>
        <w:t xml:space="preserve"> </w:t>
      </w:r>
      <w:r w:rsidRPr="00AA774A">
        <w:rPr>
          <w:rFonts w:cstheme="minorHAnsi"/>
          <w:sz w:val="24"/>
          <w:szCs w:val="24"/>
        </w:rPr>
        <w:t>Retain responsibility for</w:t>
      </w:r>
      <w:r w:rsidR="00361495" w:rsidRPr="00AA774A">
        <w:rPr>
          <w:rFonts w:cstheme="minorHAnsi"/>
          <w:sz w:val="24"/>
          <w:szCs w:val="24"/>
        </w:rPr>
        <w:t xml:space="preserve"> </w:t>
      </w:r>
      <w:r w:rsidRPr="00AA774A">
        <w:rPr>
          <w:rFonts w:cstheme="minorHAnsi"/>
          <w:sz w:val="24"/>
          <w:szCs w:val="24"/>
        </w:rPr>
        <w:t xml:space="preserve">compliance with this </w:t>
      </w:r>
      <w:r w:rsidR="00861BDA">
        <w:rPr>
          <w:rFonts w:cstheme="minorHAnsi"/>
          <w:sz w:val="24"/>
          <w:szCs w:val="24"/>
        </w:rPr>
        <w:t>Act</w:t>
      </w:r>
      <w:r w:rsidRPr="00AA774A">
        <w:rPr>
          <w:rFonts w:cstheme="minorHAnsi"/>
          <w:sz w:val="24"/>
          <w:szCs w:val="24"/>
        </w:rPr>
        <w:t>;</w:t>
      </w:r>
    </w:p>
    <w:p w14:paraId="342FFB7A" w14:textId="23BF8CFF" w:rsidR="00BE2DBC" w:rsidRPr="00AA774A" w:rsidRDefault="00BE2DBC" w:rsidP="00400691">
      <w:pPr>
        <w:spacing w:after="0" w:line="240" w:lineRule="auto"/>
        <w:rPr>
          <w:rFonts w:cstheme="minorHAnsi"/>
          <w:sz w:val="24"/>
          <w:szCs w:val="24"/>
        </w:rPr>
      </w:pPr>
      <w:r w:rsidRPr="00AA774A">
        <w:rPr>
          <w:rFonts w:cstheme="minorHAnsi"/>
          <w:sz w:val="24"/>
          <w:szCs w:val="24"/>
        </w:rPr>
        <w:t>(2)</w:t>
      </w:r>
      <w:r w:rsidR="0014576F" w:rsidRPr="00AA774A">
        <w:rPr>
          <w:rFonts w:cstheme="minorHAnsi"/>
          <w:sz w:val="24"/>
          <w:szCs w:val="24"/>
        </w:rPr>
        <w:t xml:space="preserve"> </w:t>
      </w:r>
      <w:r w:rsidRPr="00AA774A">
        <w:rPr>
          <w:rFonts w:cstheme="minorHAnsi"/>
          <w:sz w:val="24"/>
          <w:szCs w:val="24"/>
        </w:rPr>
        <w:t xml:space="preserve">Designate a senior member of your personnel responsible for direction and oversight of the </w:t>
      </w:r>
      <w:r w:rsidR="00361495" w:rsidRPr="00AA774A">
        <w:rPr>
          <w:rFonts w:cstheme="minorHAnsi"/>
          <w:sz w:val="24"/>
          <w:szCs w:val="24"/>
        </w:rPr>
        <w:t>CISO; and</w:t>
      </w:r>
    </w:p>
    <w:p w14:paraId="3EB44BB7" w14:textId="06CFA446" w:rsidR="00BE2DBC" w:rsidRPr="00AA774A" w:rsidRDefault="00BE2DBC" w:rsidP="00400691">
      <w:pPr>
        <w:spacing w:after="0" w:line="240" w:lineRule="auto"/>
        <w:rPr>
          <w:rFonts w:cstheme="minorHAnsi"/>
          <w:sz w:val="24"/>
          <w:szCs w:val="24"/>
        </w:rPr>
      </w:pPr>
      <w:r w:rsidRPr="00AA774A">
        <w:rPr>
          <w:rFonts w:cstheme="minorHAnsi"/>
          <w:sz w:val="24"/>
          <w:szCs w:val="24"/>
        </w:rPr>
        <w:t>(3)</w:t>
      </w:r>
      <w:r w:rsidR="0014576F" w:rsidRPr="00AA774A">
        <w:rPr>
          <w:rFonts w:cstheme="minorHAnsi"/>
          <w:sz w:val="24"/>
          <w:szCs w:val="24"/>
        </w:rPr>
        <w:t xml:space="preserve"> </w:t>
      </w:r>
      <w:r w:rsidRPr="00AA774A">
        <w:rPr>
          <w:rFonts w:cstheme="minorHAnsi"/>
          <w:sz w:val="24"/>
          <w:szCs w:val="24"/>
        </w:rPr>
        <w:t xml:space="preserve">Require the </w:t>
      </w:r>
      <w:r w:rsidR="00253891">
        <w:rPr>
          <w:rFonts w:cstheme="minorHAnsi"/>
          <w:sz w:val="24"/>
          <w:szCs w:val="24"/>
        </w:rPr>
        <w:t>Service Provider</w:t>
      </w:r>
      <w:r w:rsidRPr="00AA774A">
        <w:rPr>
          <w:rFonts w:cstheme="minorHAnsi"/>
          <w:sz w:val="24"/>
          <w:szCs w:val="24"/>
        </w:rPr>
        <w:t xml:space="preserve"> or</w:t>
      </w:r>
      <w:r w:rsidR="00361495" w:rsidRPr="00AA774A">
        <w:rPr>
          <w:rFonts w:cstheme="minorHAnsi"/>
          <w:sz w:val="24"/>
          <w:szCs w:val="24"/>
        </w:rPr>
        <w:t xml:space="preserve"> </w:t>
      </w:r>
      <w:r w:rsidRPr="00AA774A">
        <w:rPr>
          <w:rFonts w:cstheme="minorHAnsi"/>
          <w:sz w:val="24"/>
          <w:szCs w:val="24"/>
        </w:rPr>
        <w:t xml:space="preserve">affiliate to maintain an </w:t>
      </w:r>
      <w:r w:rsidR="00253891">
        <w:rPr>
          <w:rFonts w:cstheme="minorHAnsi"/>
          <w:sz w:val="24"/>
          <w:szCs w:val="24"/>
        </w:rPr>
        <w:t>Information Security Program</w:t>
      </w:r>
      <w:r w:rsidRPr="00AA774A">
        <w:rPr>
          <w:rFonts w:cstheme="minorHAnsi"/>
          <w:sz w:val="24"/>
          <w:szCs w:val="24"/>
        </w:rPr>
        <w:t xml:space="preserve"> that protects you in accordance with the requirements of this </w:t>
      </w:r>
      <w:r w:rsidR="00861BDA">
        <w:rPr>
          <w:rFonts w:cstheme="minorHAnsi"/>
          <w:sz w:val="24"/>
          <w:szCs w:val="24"/>
        </w:rPr>
        <w:t>Act</w:t>
      </w:r>
      <w:r w:rsidRPr="00AA774A">
        <w:rPr>
          <w:rFonts w:cstheme="minorHAnsi"/>
          <w:sz w:val="24"/>
          <w:szCs w:val="24"/>
        </w:rPr>
        <w:t>.</w:t>
      </w:r>
    </w:p>
    <w:p w14:paraId="0DC307B1" w14:textId="77777777" w:rsidR="00400691" w:rsidRDefault="00400691" w:rsidP="00400691">
      <w:pPr>
        <w:spacing w:after="0" w:line="240" w:lineRule="auto"/>
        <w:rPr>
          <w:rFonts w:cstheme="minorHAnsi"/>
          <w:sz w:val="24"/>
          <w:szCs w:val="24"/>
        </w:rPr>
      </w:pPr>
    </w:p>
    <w:p w14:paraId="3DA51CA1" w14:textId="712C5AEB" w:rsidR="00BE2DBC" w:rsidRPr="00AA774A" w:rsidRDefault="00BE2DBC" w:rsidP="00400691">
      <w:pPr>
        <w:spacing w:after="0" w:line="240" w:lineRule="auto"/>
        <w:rPr>
          <w:rFonts w:cstheme="minorHAnsi"/>
          <w:sz w:val="24"/>
          <w:szCs w:val="24"/>
        </w:rPr>
      </w:pPr>
      <w:r w:rsidRPr="00AA774A">
        <w:rPr>
          <w:rFonts w:cstheme="minorHAnsi"/>
          <w:sz w:val="24"/>
          <w:szCs w:val="24"/>
        </w:rPr>
        <w:t>(b)</w:t>
      </w:r>
      <w:r w:rsidR="0014576F" w:rsidRPr="00AA774A">
        <w:rPr>
          <w:rFonts w:cstheme="minorHAnsi"/>
          <w:sz w:val="24"/>
          <w:szCs w:val="24"/>
        </w:rPr>
        <w:t xml:space="preserve"> </w:t>
      </w:r>
      <w:r w:rsidRPr="00AA774A">
        <w:rPr>
          <w:rFonts w:cstheme="minorHAnsi"/>
          <w:sz w:val="24"/>
          <w:szCs w:val="24"/>
        </w:rPr>
        <w:t xml:space="preserve">Base your </w:t>
      </w:r>
      <w:r w:rsidR="00253891">
        <w:rPr>
          <w:rFonts w:cstheme="minorHAnsi"/>
          <w:sz w:val="24"/>
          <w:szCs w:val="24"/>
        </w:rPr>
        <w:t>Information Security Program</w:t>
      </w:r>
      <w:r w:rsidRPr="00AA774A">
        <w:rPr>
          <w:rFonts w:cstheme="minorHAnsi"/>
          <w:sz w:val="24"/>
          <w:szCs w:val="24"/>
        </w:rPr>
        <w:t xml:space="preserve"> on a risk assessment that identifies reasonably foreseeable internal and external risks to the security, confidentiality, and integrity of </w:t>
      </w:r>
      <w:r w:rsidR="00400691">
        <w:rPr>
          <w:rFonts w:cstheme="minorHAnsi"/>
          <w:sz w:val="24"/>
          <w:szCs w:val="24"/>
        </w:rPr>
        <w:t>Customer Information</w:t>
      </w:r>
      <w:r w:rsidRPr="00AA774A">
        <w:rPr>
          <w:rFonts w:cstheme="minorHAnsi"/>
          <w:sz w:val="24"/>
          <w:szCs w:val="24"/>
        </w:rPr>
        <w:t xml:space="preserve"> that could result in the unauthorized disclosure, misuse, alteration, destruction or other compromise of such information, and assesses the sufficiency of any safeguards in place to control these risks.</w:t>
      </w:r>
    </w:p>
    <w:p w14:paraId="2197BCDC" w14:textId="24E42FFE" w:rsidR="00BE2DBC" w:rsidRPr="00AA774A" w:rsidRDefault="00BE2DBC" w:rsidP="00400691">
      <w:pPr>
        <w:spacing w:after="0" w:line="240" w:lineRule="auto"/>
        <w:rPr>
          <w:rFonts w:cstheme="minorHAnsi"/>
          <w:sz w:val="24"/>
          <w:szCs w:val="24"/>
        </w:rPr>
      </w:pPr>
      <w:r w:rsidRPr="00AA774A">
        <w:rPr>
          <w:rFonts w:cstheme="minorHAnsi"/>
          <w:sz w:val="24"/>
          <w:szCs w:val="24"/>
        </w:rPr>
        <w:t>(1)</w:t>
      </w:r>
      <w:r w:rsidR="0014576F" w:rsidRPr="00AA774A">
        <w:rPr>
          <w:rFonts w:cstheme="minorHAnsi"/>
          <w:sz w:val="24"/>
          <w:szCs w:val="24"/>
        </w:rPr>
        <w:t xml:space="preserve"> </w:t>
      </w:r>
      <w:r w:rsidRPr="00AA774A">
        <w:rPr>
          <w:rFonts w:cstheme="minorHAnsi"/>
          <w:sz w:val="24"/>
          <w:szCs w:val="24"/>
        </w:rPr>
        <w:t>The risk assessment shall be</w:t>
      </w:r>
      <w:r w:rsidR="00361495" w:rsidRPr="00AA774A">
        <w:rPr>
          <w:rFonts w:cstheme="minorHAnsi"/>
          <w:sz w:val="24"/>
          <w:szCs w:val="24"/>
        </w:rPr>
        <w:t xml:space="preserve"> </w:t>
      </w:r>
      <w:r w:rsidRPr="00AA774A">
        <w:rPr>
          <w:rFonts w:cstheme="minorHAnsi"/>
          <w:sz w:val="24"/>
          <w:szCs w:val="24"/>
        </w:rPr>
        <w:t>written and shall include:</w:t>
      </w:r>
    </w:p>
    <w:p w14:paraId="5534FB85" w14:textId="088D1CB5" w:rsidR="00BE2DBC" w:rsidRPr="00AA774A" w:rsidRDefault="00BE2DBC" w:rsidP="00400691">
      <w:pPr>
        <w:spacing w:after="0" w:line="240" w:lineRule="auto"/>
        <w:rPr>
          <w:rFonts w:cstheme="minorHAnsi"/>
          <w:sz w:val="24"/>
          <w:szCs w:val="24"/>
        </w:rPr>
      </w:pPr>
      <w:r w:rsidRPr="00AA774A">
        <w:rPr>
          <w:rFonts w:cstheme="minorHAnsi"/>
          <w:sz w:val="24"/>
          <w:szCs w:val="24"/>
        </w:rPr>
        <w:t>(i)</w:t>
      </w:r>
      <w:r w:rsidR="0014576F" w:rsidRPr="00AA774A">
        <w:rPr>
          <w:rFonts w:cstheme="minorHAnsi"/>
          <w:sz w:val="24"/>
          <w:szCs w:val="24"/>
        </w:rPr>
        <w:t xml:space="preserve"> </w:t>
      </w:r>
      <w:r w:rsidRPr="00AA774A">
        <w:rPr>
          <w:rFonts w:cstheme="minorHAnsi"/>
          <w:sz w:val="24"/>
          <w:szCs w:val="24"/>
        </w:rPr>
        <w:t>Criteria for the evaluation and categorization of identified security risks or threats you face;</w:t>
      </w:r>
    </w:p>
    <w:p w14:paraId="1EBE523F" w14:textId="124CC639" w:rsidR="00BE2DBC" w:rsidRPr="00AA774A" w:rsidRDefault="00BE2DBC" w:rsidP="00400691">
      <w:pPr>
        <w:spacing w:after="0" w:line="240" w:lineRule="auto"/>
        <w:rPr>
          <w:rFonts w:cstheme="minorHAnsi"/>
          <w:sz w:val="24"/>
          <w:szCs w:val="24"/>
        </w:rPr>
      </w:pPr>
      <w:r w:rsidRPr="00AA774A">
        <w:rPr>
          <w:rFonts w:cstheme="minorHAnsi"/>
          <w:sz w:val="24"/>
          <w:szCs w:val="24"/>
        </w:rPr>
        <w:t>(ii)</w:t>
      </w:r>
      <w:r w:rsidR="0014576F" w:rsidRPr="00AA774A">
        <w:rPr>
          <w:rFonts w:cstheme="minorHAnsi"/>
          <w:sz w:val="24"/>
          <w:szCs w:val="24"/>
        </w:rPr>
        <w:t xml:space="preserve"> </w:t>
      </w:r>
      <w:r w:rsidRPr="00AA774A">
        <w:rPr>
          <w:rFonts w:cstheme="minorHAnsi"/>
          <w:sz w:val="24"/>
          <w:szCs w:val="24"/>
        </w:rPr>
        <w:t>Criteria for the assessment of the</w:t>
      </w:r>
      <w:r w:rsidR="00361495" w:rsidRPr="00AA774A">
        <w:rPr>
          <w:rFonts w:cstheme="minorHAnsi"/>
          <w:sz w:val="24"/>
          <w:szCs w:val="24"/>
        </w:rPr>
        <w:t xml:space="preserve"> </w:t>
      </w:r>
      <w:r w:rsidRPr="00AA774A">
        <w:rPr>
          <w:rFonts w:cstheme="minorHAnsi"/>
          <w:sz w:val="24"/>
          <w:szCs w:val="24"/>
        </w:rPr>
        <w:t xml:space="preserve">confidentiality, integrity, and availability of your </w:t>
      </w:r>
      <w:r w:rsidR="00253891">
        <w:rPr>
          <w:rFonts w:cstheme="minorHAnsi"/>
          <w:sz w:val="24"/>
          <w:szCs w:val="24"/>
        </w:rPr>
        <w:t>Information System</w:t>
      </w:r>
      <w:r w:rsidRPr="00AA774A">
        <w:rPr>
          <w:rFonts w:cstheme="minorHAnsi"/>
          <w:sz w:val="24"/>
          <w:szCs w:val="24"/>
        </w:rPr>
        <w:t xml:space="preserve">s and </w:t>
      </w:r>
      <w:r w:rsidR="00400691">
        <w:rPr>
          <w:rFonts w:cstheme="minorHAnsi"/>
          <w:sz w:val="24"/>
          <w:szCs w:val="24"/>
        </w:rPr>
        <w:t>Customer Information</w:t>
      </w:r>
      <w:r w:rsidRPr="00AA774A">
        <w:rPr>
          <w:rFonts w:cstheme="minorHAnsi"/>
          <w:sz w:val="24"/>
          <w:szCs w:val="24"/>
        </w:rPr>
        <w:t>, including the adequacy of the existing controls in the context of the identified risks or threats you face; and</w:t>
      </w:r>
    </w:p>
    <w:p w14:paraId="10F1A664" w14:textId="6266518C" w:rsidR="00BE2DBC" w:rsidRPr="00AA774A" w:rsidRDefault="00BE2DBC" w:rsidP="00400691">
      <w:pPr>
        <w:spacing w:after="0" w:line="240" w:lineRule="auto"/>
        <w:rPr>
          <w:rFonts w:cstheme="minorHAnsi"/>
          <w:sz w:val="24"/>
          <w:szCs w:val="24"/>
        </w:rPr>
      </w:pPr>
      <w:r w:rsidRPr="00AA774A">
        <w:rPr>
          <w:rFonts w:cstheme="minorHAnsi"/>
          <w:sz w:val="24"/>
          <w:szCs w:val="24"/>
        </w:rPr>
        <w:t>(iii)</w:t>
      </w:r>
      <w:r w:rsidR="0014576F" w:rsidRPr="00AA774A">
        <w:rPr>
          <w:rFonts w:cstheme="minorHAnsi"/>
          <w:sz w:val="24"/>
          <w:szCs w:val="24"/>
        </w:rPr>
        <w:t xml:space="preserve"> </w:t>
      </w:r>
      <w:r w:rsidRPr="00AA774A">
        <w:rPr>
          <w:rFonts w:cstheme="minorHAnsi"/>
          <w:sz w:val="24"/>
          <w:szCs w:val="24"/>
        </w:rPr>
        <w:t>Requirements describing how</w:t>
      </w:r>
      <w:r w:rsidR="00361495" w:rsidRPr="00AA774A">
        <w:rPr>
          <w:rFonts w:cstheme="minorHAnsi"/>
          <w:sz w:val="24"/>
          <w:szCs w:val="24"/>
        </w:rPr>
        <w:t xml:space="preserve"> </w:t>
      </w:r>
      <w:r w:rsidRPr="00AA774A">
        <w:rPr>
          <w:rFonts w:cstheme="minorHAnsi"/>
          <w:sz w:val="24"/>
          <w:szCs w:val="24"/>
        </w:rPr>
        <w:t xml:space="preserve">identified risks will be mitigated or accepted based on the risk assessment and how the </w:t>
      </w:r>
      <w:r w:rsidR="00253891">
        <w:rPr>
          <w:rFonts w:cstheme="minorHAnsi"/>
          <w:sz w:val="24"/>
          <w:szCs w:val="24"/>
        </w:rPr>
        <w:t>Information Security Program</w:t>
      </w:r>
      <w:r w:rsidRPr="00AA774A">
        <w:rPr>
          <w:rFonts w:cstheme="minorHAnsi"/>
          <w:sz w:val="24"/>
          <w:szCs w:val="24"/>
        </w:rPr>
        <w:t xml:space="preserve"> will address </w:t>
      </w:r>
      <w:r w:rsidR="00361495" w:rsidRPr="00AA774A">
        <w:rPr>
          <w:rFonts w:cstheme="minorHAnsi"/>
          <w:sz w:val="24"/>
          <w:szCs w:val="24"/>
        </w:rPr>
        <w:t>the risks</w:t>
      </w:r>
      <w:r w:rsidRPr="00AA774A">
        <w:rPr>
          <w:rFonts w:cstheme="minorHAnsi"/>
          <w:sz w:val="24"/>
          <w:szCs w:val="24"/>
        </w:rPr>
        <w:t>.</w:t>
      </w:r>
    </w:p>
    <w:p w14:paraId="19B66CC1" w14:textId="21AA9365" w:rsidR="00BE2DBC" w:rsidRPr="00AA774A" w:rsidRDefault="00BE2DBC" w:rsidP="00400691">
      <w:pPr>
        <w:spacing w:after="0" w:line="240" w:lineRule="auto"/>
        <w:rPr>
          <w:rFonts w:cstheme="minorHAnsi"/>
          <w:sz w:val="24"/>
          <w:szCs w:val="24"/>
        </w:rPr>
      </w:pPr>
      <w:r w:rsidRPr="00AA774A">
        <w:rPr>
          <w:rFonts w:cstheme="minorHAnsi"/>
          <w:sz w:val="24"/>
          <w:szCs w:val="24"/>
        </w:rPr>
        <w:lastRenderedPageBreak/>
        <w:t>(2)</w:t>
      </w:r>
      <w:r w:rsidR="0014576F" w:rsidRPr="00AA774A">
        <w:rPr>
          <w:rFonts w:cstheme="minorHAnsi"/>
          <w:sz w:val="24"/>
          <w:szCs w:val="24"/>
        </w:rPr>
        <w:t xml:space="preserve"> </w:t>
      </w:r>
      <w:r w:rsidRPr="00AA774A">
        <w:rPr>
          <w:rFonts w:cstheme="minorHAnsi"/>
          <w:sz w:val="24"/>
          <w:szCs w:val="24"/>
        </w:rPr>
        <w:t>You shall periodically perform</w:t>
      </w:r>
      <w:r w:rsidR="00361495" w:rsidRPr="00AA774A">
        <w:rPr>
          <w:rFonts w:cstheme="minorHAnsi"/>
          <w:sz w:val="24"/>
          <w:szCs w:val="24"/>
        </w:rPr>
        <w:t xml:space="preserve"> </w:t>
      </w:r>
      <w:r w:rsidRPr="00AA774A">
        <w:rPr>
          <w:rFonts w:cstheme="minorHAnsi"/>
          <w:sz w:val="24"/>
          <w:szCs w:val="24"/>
        </w:rPr>
        <w:t xml:space="preserve">additional risk assessments that reexamine the reasonably foreseeable internal and external risks to the security, confidentiality, and integrity of </w:t>
      </w:r>
      <w:r w:rsidR="00400691">
        <w:rPr>
          <w:rFonts w:cstheme="minorHAnsi"/>
          <w:sz w:val="24"/>
          <w:szCs w:val="24"/>
        </w:rPr>
        <w:t>Customer Information</w:t>
      </w:r>
      <w:r w:rsidRPr="00AA774A">
        <w:rPr>
          <w:rFonts w:cstheme="minorHAnsi"/>
          <w:sz w:val="24"/>
          <w:szCs w:val="24"/>
        </w:rPr>
        <w:t xml:space="preserve"> that could result in the unauthorized disclosure, misuse,</w:t>
      </w:r>
      <w:r w:rsidR="00361495" w:rsidRPr="00AA774A">
        <w:rPr>
          <w:rFonts w:cstheme="minorHAnsi"/>
          <w:sz w:val="24"/>
          <w:szCs w:val="24"/>
        </w:rPr>
        <w:t xml:space="preserve"> </w:t>
      </w:r>
      <w:r w:rsidRPr="00AA774A">
        <w:rPr>
          <w:rFonts w:cstheme="minorHAnsi"/>
          <w:sz w:val="24"/>
          <w:szCs w:val="24"/>
        </w:rPr>
        <w:t>alteration, destruction or other compromise of such information, and reassess the sufficiency of any safeguards in place to control these risks.</w:t>
      </w:r>
    </w:p>
    <w:p w14:paraId="4FA18727" w14:textId="77777777" w:rsidR="00400691" w:rsidRDefault="00400691" w:rsidP="00400691">
      <w:pPr>
        <w:spacing w:after="0" w:line="240" w:lineRule="auto"/>
        <w:rPr>
          <w:rFonts w:cstheme="minorHAnsi"/>
          <w:sz w:val="24"/>
          <w:szCs w:val="24"/>
        </w:rPr>
      </w:pPr>
    </w:p>
    <w:p w14:paraId="0676F3DF" w14:textId="0E0ACE85" w:rsidR="00BE2DBC" w:rsidRPr="00AA774A" w:rsidRDefault="00BE2DBC" w:rsidP="00400691">
      <w:pPr>
        <w:spacing w:after="0" w:line="240" w:lineRule="auto"/>
        <w:rPr>
          <w:rFonts w:cstheme="minorHAnsi"/>
          <w:sz w:val="24"/>
          <w:szCs w:val="24"/>
        </w:rPr>
      </w:pPr>
      <w:r w:rsidRPr="00AA774A">
        <w:rPr>
          <w:rFonts w:cstheme="minorHAnsi"/>
          <w:sz w:val="24"/>
          <w:szCs w:val="24"/>
        </w:rPr>
        <w:t>(c)</w:t>
      </w:r>
      <w:r w:rsidR="0014576F" w:rsidRPr="00AA774A">
        <w:rPr>
          <w:rFonts w:cstheme="minorHAnsi"/>
          <w:sz w:val="24"/>
          <w:szCs w:val="24"/>
        </w:rPr>
        <w:t xml:space="preserve"> </w:t>
      </w:r>
      <w:r w:rsidRPr="00AA774A">
        <w:rPr>
          <w:rFonts w:cstheme="minorHAnsi"/>
          <w:sz w:val="24"/>
          <w:szCs w:val="24"/>
        </w:rPr>
        <w:t xml:space="preserve">Design and implement safeguards to control the risks </w:t>
      </w:r>
      <w:proofErr w:type="gramStart"/>
      <w:r w:rsidRPr="00AA774A">
        <w:rPr>
          <w:rFonts w:cstheme="minorHAnsi"/>
          <w:sz w:val="24"/>
          <w:szCs w:val="24"/>
        </w:rPr>
        <w:t>you</w:t>
      </w:r>
      <w:proofErr w:type="gramEnd"/>
      <w:r w:rsidRPr="00AA774A">
        <w:rPr>
          <w:rFonts w:cstheme="minorHAnsi"/>
          <w:sz w:val="24"/>
          <w:szCs w:val="24"/>
        </w:rPr>
        <w:t xml:space="preserve"> identity through </w:t>
      </w:r>
      <w:r w:rsidR="001C04A5" w:rsidRPr="00AA774A">
        <w:rPr>
          <w:rFonts w:cstheme="minorHAnsi"/>
          <w:sz w:val="24"/>
          <w:szCs w:val="24"/>
        </w:rPr>
        <w:t>risk assessment</w:t>
      </w:r>
      <w:r w:rsidRPr="00AA774A">
        <w:rPr>
          <w:rFonts w:cstheme="minorHAnsi"/>
          <w:sz w:val="24"/>
          <w:szCs w:val="24"/>
        </w:rPr>
        <w:t>, including:</w:t>
      </w:r>
    </w:p>
    <w:p w14:paraId="1C7657A1" w14:textId="62DEB16E" w:rsidR="00BE2DBC" w:rsidRPr="00AA774A" w:rsidRDefault="00BE2DBC" w:rsidP="00400691">
      <w:pPr>
        <w:spacing w:after="0" w:line="240" w:lineRule="auto"/>
        <w:rPr>
          <w:rFonts w:cstheme="minorHAnsi"/>
          <w:sz w:val="24"/>
          <w:szCs w:val="24"/>
        </w:rPr>
      </w:pPr>
      <w:r w:rsidRPr="00AA774A">
        <w:rPr>
          <w:rFonts w:cstheme="minorHAnsi"/>
          <w:sz w:val="24"/>
          <w:szCs w:val="24"/>
        </w:rPr>
        <w:t>(1)</w:t>
      </w:r>
      <w:r w:rsidR="0014576F" w:rsidRPr="00AA774A">
        <w:rPr>
          <w:rFonts w:cstheme="minorHAnsi"/>
          <w:sz w:val="24"/>
          <w:szCs w:val="24"/>
        </w:rPr>
        <w:t xml:space="preserve"> </w:t>
      </w:r>
      <w:r w:rsidRPr="00AA774A">
        <w:rPr>
          <w:rFonts w:cstheme="minorHAnsi"/>
          <w:sz w:val="24"/>
          <w:szCs w:val="24"/>
        </w:rPr>
        <w:t xml:space="preserve">Place access controls on </w:t>
      </w:r>
      <w:r w:rsidR="00253891">
        <w:rPr>
          <w:rFonts w:cstheme="minorHAnsi"/>
          <w:sz w:val="24"/>
          <w:szCs w:val="24"/>
        </w:rPr>
        <w:t>Information System</w:t>
      </w:r>
      <w:r w:rsidRPr="00AA774A">
        <w:rPr>
          <w:rFonts w:cstheme="minorHAnsi"/>
          <w:sz w:val="24"/>
          <w:szCs w:val="24"/>
        </w:rPr>
        <w:t xml:space="preserve">s, including controls to authenticate and permit access </w:t>
      </w:r>
      <w:r w:rsidR="00361495" w:rsidRPr="00AA774A">
        <w:rPr>
          <w:rFonts w:cstheme="minorHAnsi"/>
          <w:sz w:val="24"/>
          <w:szCs w:val="24"/>
        </w:rPr>
        <w:t>only to</w:t>
      </w:r>
      <w:r w:rsidRPr="00AA774A">
        <w:rPr>
          <w:rFonts w:cstheme="minorHAnsi"/>
          <w:sz w:val="24"/>
          <w:szCs w:val="24"/>
        </w:rPr>
        <w:t xml:space="preserve"> authorized individuals to protect against the unauthorized acquisition of </w:t>
      </w:r>
      <w:r w:rsidR="00400691">
        <w:rPr>
          <w:rFonts w:cstheme="minorHAnsi"/>
          <w:sz w:val="24"/>
          <w:szCs w:val="24"/>
        </w:rPr>
        <w:t>Customer Information</w:t>
      </w:r>
      <w:r w:rsidRPr="00AA774A">
        <w:rPr>
          <w:rFonts w:cstheme="minorHAnsi"/>
          <w:sz w:val="24"/>
          <w:szCs w:val="24"/>
        </w:rPr>
        <w:t xml:space="preserve"> and to periodically review such </w:t>
      </w:r>
      <w:r w:rsidR="001C04A5" w:rsidRPr="00AA774A">
        <w:rPr>
          <w:rFonts w:cstheme="minorHAnsi"/>
          <w:sz w:val="24"/>
          <w:szCs w:val="24"/>
        </w:rPr>
        <w:t>access controls</w:t>
      </w:r>
      <w:r w:rsidRPr="00AA774A">
        <w:rPr>
          <w:rFonts w:cstheme="minorHAnsi"/>
          <w:sz w:val="24"/>
          <w:szCs w:val="24"/>
        </w:rPr>
        <w:t>;</w:t>
      </w:r>
    </w:p>
    <w:p w14:paraId="030C7603" w14:textId="18F0545B" w:rsidR="00BE2DBC" w:rsidRPr="00AA774A" w:rsidRDefault="00BE2DBC" w:rsidP="00400691">
      <w:pPr>
        <w:spacing w:after="0" w:line="240" w:lineRule="auto"/>
        <w:rPr>
          <w:rFonts w:cstheme="minorHAnsi"/>
          <w:sz w:val="24"/>
          <w:szCs w:val="24"/>
        </w:rPr>
      </w:pPr>
      <w:r w:rsidRPr="00AA774A">
        <w:rPr>
          <w:rFonts w:cstheme="minorHAnsi"/>
          <w:sz w:val="24"/>
          <w:szCs w:val="24"/>
        </w:rPr>
        <w:t>(2)</w:t>
      </w:r>
      <w:r w:rsidR="0014576F" w:rsidRPr="00AA774A">
        <w:rPr>
          <w:rFonts w:cstheme="minorHAnsi"/>
          <w:sz w:val="24"/>
          <w:szCs w:val="24"/>
        </w:rPr>
        <w:t xml:space="preserve"> </w:t>
      </w:r>
      <w:r w:rsidRPr="00AA774A">
        <w:rPr>
          <w:rFonts w:cstheme="minorHAnsi"/>
          <w:sz w:val="24"/>
          <w:szCs w:val="24"/>
        </w:rPr>
        <w:t>Identify and manage the data, personnel, devices, systems, and facilities that enable you to achieve business purposes in accordance with their relative importance to business objectives and your risk strategy;</w:t>
      </w:r>
    </w:p>
    <w:p w14:paraId="1017FF40" w14:textId="47D30658" w:rsidR="00BE2DBC" w:rsidRPr="00AA774A" w:rsidRDefault="00BE2DBC" w:rsidP="00400691">
      <w:pPr>
        <w:spacing w:after="0" w:line="240" w:lineRule="auto"/>
        <w:rPr>
          <w:rFonts w:cstheme="minorHAnsi"/>
          <w:sz w:val="24"/>
          <w:szCs w:val="24"/>
        </w:rPr>
      </w:pPr>
      <w:r w:rsidRPr="00AA774A">
        <w:rPr>
          <w:rFonts w:cstheme="minorHAnsi"/>
          <w:sz w:val="24"/>
          <w:szCs w:val="24"/>
        </w:rPr>
        <w:t>(3)</w:t>
      </w:r>
      <w:r w:rsidR="0014576F" w:rsidRPr="00AA774A">
        <w:rPr>
          <w:rFonts w:cstheme="minorHAnsi"/>
          <w:sz w:val="24"/>
          <w:szCs w:val="24"/>
        </w:rPr>
        <w:t xml:space="preserve"> </w:t>
      </w:r>
      <w:r w:rsidRPr="00AA774A">
        <w:rPr>
          <w:rFonts w:cstheme="minorHAnsi"/>
          <w:sz w:val="24"/>
          <w:szCs w:val="24"/>
        </w:rPr>
        <w:t xml:space="preserve">Restrict access at physical locations containing </w:t>
      </w:r>
      <w:r w:rsidR="00400691">
        <w:rPr>
          <w:rFonts w:cstheme="minorHAnsi"/>
          <w:sz w:val="24"/>
          <w:szCs w:val="24"/>
        </w:rPr>
        <w:t>Customer Information</w:t>
      </w:r>
      <w:r w:rsidRPr="00AA774A">
        <w:rPr>
          <w:rFonts w:cstheme="minorHAnsi"/>
          <w:sz w:val="24"/>
          <w:szCs w:val="24"/>
        </w:rPr>
        <w:t xml:space="preserve"> only to authorized individuals;</w:t>
      </w:r>
    </w:p>
    <w:p w14:paraId="03A7E989" w14:textId="50F6A44E" w:rsidR="00BE2DBC" w:rsidRPr="00AA774A" w:rsidRDefault="00BE2DBC" w:rsidP="00400691">
      <w:pPr>
        <w:spacing w:after="0" w:line="240" w:lineRule="auto"/>
        <w:rPr>
          <w:rFonts w:cstheme="minorHAnsi"/>
          <w:sz w:val="24"/>
          <w:szCs w:val="24"/>
        </w:rPr>
      </w:pPr>
      <w:r w:rsidRPr="00AA774A">
        <w:rPr>
          <w:rFonts w:cstheme="minorHAnsi"/>
          <w:sz w:val="24"/>
          <w:szCs w:val="24"/>
        </w:rPr>
        <w:t>(4)</w:t>
      </w:r>
      <w:r w:rsidR="0014576F" w:rsidRPr="00AA774A">
        <w:rPr>
          <w:rFonts w:cstheme="minorHAnsi"/>
          <w:sz w:val="24"/>
          <w:szCs w:val="24"/>
        </w:rPr>
        <w:t xml:space="preserve"> </w:t>
      </w:r>
      <w:r w:rsidRPr="00AA774A">
        <w:rPr>
          <w:rFonts w:cstheme="minorHAnsi"/>
          <w:sz w:val="24"/>
          <w:szCs w:val="24"/>
        </w:rPr>
        <w:t xml:space="preserve">Protect by </w:t>
      </w:r>
      <w:r w:rsidR="00400691">
        <w:rPr>
          <w:rFonts w:cstheme="minorHAnsi"/>
          <w:sz w:val="24"/>
          <w:szCs w:val="24"/>
        </w:rPr>
        <w:t>Encryption</w:t>
      </w:r>
      <w:r w:rsidRPr="00AA774A">
        <w:rPr>
          <w:rFonts w:cstheme="minorHAnsi"/>
          <w:sz w:val="24"/>
          <w:szCs w:val="24"/>
        </w:rPr>
        <w:t xml:space="preserve"> all </w:t>
      </w:r>
      <w:r w:rsidR="00400691">
        <w:rPr>
          <w:rFonts w:cstheme="minorHAnsi"/>
          <w:sz w:val="24"/>
          <w:szCs w:val="24"/>
        </w:rPr>
        <w:t>Customer Information</w:t>
      </w:r>
      <w:r w:rsidRPr="00AA774A">
        <w:rPr>
          <w:rFonts w:cstheme="minorHAnsi"/>
          <w:sz w:val="24"/>
          <w:szCs w:val="24"/>
        </w:rPr>
        <w:t xml:space="preserve"> held or transmitted by you both in transit over external networks and at rest. To the extent you determine that </w:t>
      </w:r>
      <w:r w:rsidR="00400691">
        <w:rPr>
          <w:rFonts w:cstheme="minorHAnsi"/>
          <w:sz w:val="24"/>
          <w:szCs w:val="24"/>
        </w:rPr>
        <w:t>Encryption</w:t>
      </w:r>
      <w:r w:rsidRPr="00AA774A">
        <w:rPr>
          <w:rFonts w:cstheme="minorHAnsi"/>
          <w:sz w:val="24"/>
          <w:szCs w:val="24"/>
        </w:rPr>
        <w:t xml:space="preserve"> of </w:t>
      </w:r>
      <w:r w:rsidR="00400691">
        <w:rPr>
          <w:rFonts w:cstheme="minorHAnsi"/>
          <w:sz w:val="24"/>
          <w:szCs w:val="24"/>
        </w:rPr>
        <w:t>Customer Information</w:t>
      </w:r>
      <w:r w:rsidRPr="00AA774A">
        <w:rPr>
          <w:rFonts w:cstheme="minorHAnsi"/>
          <w:sz w:val="24"/>
          <w:szCs w:val="24"/>
        </w:rPr>
        <w:t xml:space="preserve">, either in transit over external networks or at rest, is infeasible, you may instead secure such </w:t>
      </w:r>
      <w:r w:rsidR="00400691">
        <w:rPr>
          <w:rFonts w:cstheme="minorHAnsi"/>
          <w:sz w:val="24"/>
          <w:szCs w:val="24"/>
        </w:rPr>
        <w:t>Customer Information</w:t>
      </w:r>
      <w:r w:rsidRPr="00AA774A">
        <w:rPr>
          <w:rFonts w:cstheme="minorHAnsi"/>
          <w:sz w:val="24"/>
          <w:szCs w:val="24"/>
        </w:rPr>
        <w:t xml:space="preserve"> using effective alternative compensating controls reviewed and approved by your CISO;</w:t>
      </w:r>
    </w:p>
    <w:p w14:paraId="5BB6E87C" w14:textId="7DA2C20B" w:rsidR="00BE2DBC" w:rsidRPr="00AA774A" w:rsidRDefault="00BE2DBC" w:rsidP="00400691">
      <w:pPr>
        <w:spacing w:after="0" w:line="240" w:lineRule="auto"/>
        <w:rPr>
          <w:rFonts w:cstheme="minorHAnsi"/>
          <w:sz w:val="24"/>
          <w:szCs w:val="24"/>
        </w:rPr>
      </w:pPr>
      <w:r w:rsidRPr="00AA774A">
        <w:rPr>
          <w:rFonts w:cstheme="minorHAnsi"/>
          <w:sz w:val="24"/>
          <w:szCs w:val="24"/>
        </w:rPr>
        <w:t>(5)</w:t>
      </w:r>
      <w:r w:rsidR="0014576F" w:rsidRPr="00AA774A">
        <w:rPr>
          <w:rFonts w:cstheme="minorHAnsi"/>
          <w:sz w:val="24"/>
          <w:szCs w:val="24"/>
        </w:rPr>
        <w:t xml:space="preserve"> </w:t>
      </w:r>
      <w:r w:rsidRPr="00AA774A">
        <w:rPr>
          <w:rFonts w:cstheme="minorHAnsi"/>
          <w:sz w:val="24"/>
          <w:szCs w:val="24"/>
        </w:rPr>
        <w:t xml:space="preserve">Adopt secure development practices for in-house developed applications utilized by you for transmitting, accessing, or storing </w:t>
      </w:r>
      <w:r w:rsidR="00400691">
        <w:rPr>
          <w:rFonts w:cstheme="minorHAnsi"/>
          <w:sz w:val="24"/>
          <w:szCs w:val="24"/>
        </w:rPr>
        <w:t>Customer Information</w:t>
      </w:r>
      <w:r w:rsidRPr="00AA774A">
        <w:rPr>
          <w:rFonts w:cstheme="minorHAnsi"/>
          <w:sz w:val="24"/>
          <w:szCs w:val="24"/>
        </w:rPr>
        <w:t xml:space="preserve"> and procedures for evaluating, assessing, or testing the security of externally developed applications you utilize to transmit, access, or store </w:t>
      </w:r>
      <w:r w:rsidR="00400691">
        <w:rPr>
          <w:rFonts w:cstheme="minorHAnsi"/>
          <w:sz w:val="24"/>
          <w:szCs w:val="24"/>
        </w:rPr>
        <w:t>Customer Information</w:t>
      </w:r>
      <w:r w:rsidRPr="00AA774A">
        <w:rPr>
          <w:rFonts w:cstheme="minorHAnsi"/>
          <w:sz w:val="24"/>
          <w:szCs w:val="24"/>
        </w:rPr>
        <w:t>;</w:t>
      </w:r>
    </w:p>
    <w:p w14:paraId="1301D456" w14:textId="45188E0F" w:rsidR="00BE2DBC" w:rsidRPr="00AA774A" w:rsidRDefault="00BE2DBC" w:rsidP="00400691">
      <w:pPr>
        <w:spacing w:after="0" w:line="240" w:lineRule="auto"/>
        <w:rPr>
          <w:rFonts w:cstheme="minorHAnsi"/>
          <w:sz w:val="24"/>
          <w:szCs w:val="24"/>
        </w:rPr>
      </w:pPr>
      <w:r w:rsidRPr="00AA774A">
        <w:rPr>
          <w:rFonts w:cstheme="minorHAnsi"/>
          <w:sz w:val="24"/>
          <w:szCs w:val="24"/>
        </w:rPr>
        <w:t>(6)</w:t>
      </w:r>
      <w:r w:rsidR="0014576F" w:rsidRPr="00AA774A">
        <w:rPr>
          <w:rFonts w:cstheme="minorHAnsi"/>
          <w:sz w:val="24"/>
          <w:szCs w:val="24"/>
        </w:rPr>
        <w:t xml:space="preserve"> </w:t>
      </w:r>
      <w:r w:rsidRPr="00AA774A">
        <w:rPr>
          <w:rFonts w:cstheme="minorHAnsi"/>
          <w:sz w:val="24"/>
          <w:szCs w:val="24"/>
        </w:rPr>
        <w:t xml:space="preserve">Implement </w:t>
      </w:r>
      <w:r w:rsidR="00253891">
        <w:rPr>
          <w:rFonts w:cstheme="minorHAnsi"/>
          <w:sz w:val="24"/>
          <w:szCs w:val="24"/>
        </w:rPr>
        <w:t>Multi-factor Authentication</w:t>
      </w:r>
      <w:r w:rsidRPr="00AA774A">
        <w:rPr>
          <w:rFonts w:cstheme="minorHAnsi"/>
          <w:sz w:val="24"/>
          <w:szCs w:val="24"/>
        </w:rPr>
        <w:t xml:space="preserve"> for any individual accessing </w:t>
      </w:r>
      <w:r w:rsidR="00400691">
        <w:rPr>
          <w:rFonts w:cstheme="minorHAnsi"/>
          <w:sz w:val="24"/>
          <w:szCs w:val="24"/>
        </w:rPr>
        <w:t>Customer Information</w:t>
      </w:r>
      <w:r w:rsidRPr="00AA774A">
        <w:rPr>
          <w:rFonts w:cstheme="minorHAnsi"/>
          <w:sz w:val="24"/>
          <w:szCs w:val="24"/>
        </w:rPr>
        <w:t xml:space="preserve">. Multi- factor authentication shall be </w:t>
      </w:r>
      <w:r w:rsidR="00361495" w:rsidRPr="00AA774A">
        <w:rPr>
          <w:rFonts w:cstheme="minorHAnsi"/>
          <w:sz w:val="24"/>
          <w:szCs w:val="24"/>
        </w:rPr>
        <w:t>utilized for</w:t>
      </w:r>
      <w:r w:rsidRPr="00AA774A">
        <w:rPr>
          <w:rFonts w:cstheme="minorHAnsi"/>
          <w:sz w:val="24"/>
          <w:szCs w:val="24"/>
        </w:rPr>
        <w:t xml:space="preserve"> any individual accessing </w:t>
      </w:r>
      <w:r w:rsidR="001C04A5" w:rsidRPr="00AA774A">
        <w:rPr>
          <w:rFonts w:cstheme="minorHAnsi"/>
          <w:sz w:val="24"/>
          <w:szCs w:val="24"/>
        </w:rPr>
        <w:t>your internal</w:t>
      </w:r>
      <w:r w:rsidRPr="00AA774A">
        <w:rPr>
          <w:rFonts w:cstheme="minorHAnsi"/>
          <w:sz w:val="24"/>
          <w:szCs w:val="24"/>
        </w:rPr>
        <w:t xml:space="preserve"> networks that contain </w:t>
      </w:r>
      <w:r w:rsidR="00400691">
        <w:rPr>
          <w:rFonts w:cstheme="minorHAnsi"/>
          <w:sz w:val="24"/>
          <w:szCs w:val="24"/>
        </w:rPr>
        <w:t>Customer Information</w:t>
      </w:r>
      <w:r w:rsidRPr="00AA774A">
        <w:rPr>
          <w:rFonts w:cstheme="minorHAnsi"/>
          <w:sz w:val="24"/>
          <w:szCs w:val="24"/>
        </w:rPr>
        <w:t>, unless your CISO has approved in writing the use of reasonably equivalent or more secure access controls;</w:t>
      </w:r>
    </w:p>
    <w:p w14:paraId="483BA150" w14:textId="1486EF6F" w:rsidR="00BE2DBC" w:rsidRPr="00AA774A" w:rsidRDefault="00BE2DBC" w:rsidP="00400691">
      <w:pPr>
        <w:spacing w:after="0" w:line="240" w:lineRule="auto"/>
        <w:rPr>
          <w:rFonts w:cstheme="minorHAnsi"/>
          <w:sz w:val="24"/>
          <w:szCs w:val="24"/>
        </w:rPr>
      </w:pPr>
      <w:r w:rsidRPr="00AA774A">
        <w:rPr>
          <w:rFonts w:cstheme="minorHAnsi"/>
          <w:sz w:val="24"/>
          <w:szCs w:val="24"/>
        </w:rPr>
        <w:t>(7)</w:t>
      </w:r>
      <w:r w:rsidR="0014576F" w:rsidRPr="00AA774A">
        <w:rPr>
          <w:rFonts w:cstheme="minorHAnsi"/>
          <w:sz w:val="24"/>
          <w:szCs w:val="24"/>
        </w:rPr>
        <w:t xml:space="preserve"> </w:t>
      </w:r>
      <w:r w:rsidRPr="00AA774A">
        <w:rPr>
          <w:rFonts w:cstheme="minorHAnsi"/>
          <w:sz w:val="24"/>
          <w:szCs w:val="24"/>
        </w:rPr>
        <w:t xml:space="preserve">Include audit trails within the </w:t>
      </w:r>
      <w:r w:rsidR="00253891">
        <w:rPr>
          <w:rFonts w:cstheme="minorHAnsi"/>
          <w:sz w:val="24"/>
          <w:szCs w:val="24"/>
        </w:rPr>
        <w:t>Information Security Program</w:t>
      </w:r>
      <w:r w:rsidRPr="00AA774A">
        <w:rPr>
          <w:rFonts w:cstheme="minorHAnsi"/>
          <w:sz w:val="24"/>
          <w:szCs w:val="24"/>
        </w:rPr>
        <w:t xml:space="preserve"> designed to detect and respond to </w:t>
      </w:r>
      <w:r w:rsidR="00253891">
        <w:rPr>
          <w:rFonts w:cstheme="minorHAnsi"/>
          <w:sz w:val="24"/>
          <w:szCs w:val="24"/>
        </w:rPr>
        <w:t>Security Event</w:t>
      </w:r>
      <w:r w:rsidR="00361495" w:rsidRPr="00AA774A">
        <w:rPr>
          <w:rFonts w:cstheme="minorHAnsi"/>
          <w:sz w:val="24"/>
          <w:szCs w:val="24"/>
        </w:rPr>
        <w:t>s</w:t>
      </w:r>
      <w:r w:rsidRPr="00AA774A">
        <w:rPr>
          <w:rFonts w:cstheme="minorHAnsi"/>
          <w:sz w:val="24"/>
          <w:szCs w:val="24"/>
        </w:rPr>
        <w:t>;</w:t>
      </w:r>
    </w:p>
    <w:p w14:paraId="181A930A" w14:textId="1B3180FA" w:rsidR="00BE2DBC" w:rsidRPr="00AA774A" w:rsidRDefault="00BE2DBC" w:rsidP="00400691">
      <w:pPr>
        <w:spacing w:after="0" w:line="240" w:lineRule="auto"/>
        <w:rPr>
          <w:rFonts w:cstheme="minorHAnsi"/>
          <w:sz w:val="24"/>
          <w:szCs w:val="24"/>
        </w:rPr>
      </w:pPr>
      <w:r w:rsidRPr="00AA774A">
        <w:rPr>
          <w:rFonts w:cstheme="minorHAnsi"/>
          <w:sz w:val="24"/>
          <w:szCs w:val="24"/>
        </w:rPr>
        <w:t>(8)</w:t>
      </w:r>
      <w:r w:rsidR="0014576F" w:rsidRPr="00AA774A">
        <w:rPr>
          <w:rFonts w:cstheme="minorHAnsi"/>
          <w:sz w:val="24"/>
          <w:szCs w:val="24"/>
        </w:rPr>
        <w:t xml:space="preserve"> </w:t>
      </w:r>
      <w:r w:rsidRPr="00AA774A">
        <w:rPr>
          <w:rFonts w:cstheme="minorHAnsi"/>
          <w:sz w:val="24"/>
          <w:szCs w:val="24"/>
        </w:rPr>
        <w:t xml:space="preserve">Develop, implement, and maintain procedures for the secure disposal of </w:t>
      </w:r>
      <w:r w:rsidR="00400691">
        <w:rPr>
          <w:rFonts w:cstheme="minorHAnsi"/>
          <w:sz w:val="24"/>
          <w:szCs w:val="24"/>
        </w:rPr>
        <w:t>Customer Information</w:t>
      </w:r>
      <w:r w:rsidRPr="00AA774A">
        <w:rPr>
          <w:rFonts w:cstheme="minorHAnsi"/>
          <w:sz w:val="24"/>
          <w:szCs w:val="24"/>
        </w:rPr>
        <w:t xml:space="preserve"> in any format that is no longer necessary for business operations or for other legitimate business purposes, except where such information is otherwise required to be retained by law or regulation, or where targeted disposal is not reasonably</w:t>
      </w:r>
      <w:r w:rsidR="00361495" w:rsidRPr="00AA774A">
        <w:rPr>
          <w:rFonts w:cstheme="minorHAnsi"/>
          <w:sz w:val="24"/>
          <w:szCs w:val="24"/>
        </w:rPr>
        <w:t xml:space="preserve"> </w:t>
      </w:r>
      <w:r w:rsidRPr="00AA774A">
        <w:rPr>
          <w:rFonts w:cstheme="minorHAnsi"/>
          <w:sz w:val="24"/>
          <w:szCs w:val="24"/>
        </w:rPr>
        <w:t>feasible due to the manner in which the information is maintained;</w:t>
      </w:r>
    </w:p>
    <w:p w14:paraId="4660511D" w14:textId="178D7A9B" w:rsidR="00BE2DBC" w:rsidRPr="00AA774A" w:rsidRDefault="00BE2DBC" w:rsidP="00400691">
      <w:pPr>
        <w:spacing w:after="0" w:line="240" w:lineRule="auto"/>
        <w:rPr>
          <w:rFonts w:cstheme="minorHAnsi"/>
          <w:sz w:val="24"/>
          <w:szCs w:val="24"/>
        </w:rPr>
      </w:pPr>
      <w:r w:rsidRPr="00AA774A">
        <w:rPr>
          <w:rFonts w:cstheme="minorHAnsi"/>
          <w:sz w:val="24"/>
          <w:szCs w:val="24"/>
        </w:rPr>
        <w:t>(9)</w:t>
      </w:r>
      <w:r w:rsidR="0014576F" w:rsidRPr="00AA774A">
        <w:rPr>
          <w:rFonts w:cstheme="minorHAnsi"/>
          <w:sz w:val="24"/>
          <w:szCs w:val="24"/>
        </w:rPr>
        <w:t xml:space="preserve"> </w:t>
      </w:r>
      <w:r w:rsidRPr="00AA774A">
        <w:rPr>
          <w:rFonts w:cstheme="minorHAnsi"/>
          <w:sz w:val="24"/>
          <w:szCs w:val="24"/>
        </w:rPr>
        <w:t xml:space="preserve">Adopt procedures </w:t>
      </w:r>
      <w:r w:rsidR="00361495" w:rsidRPr="00AA774A">
        <w:rPr>
          <w:rFonts w:cstheme="minorHAnsi"/>
          <w:sz w:val="24"/>
          <w:szCs w:val="24"/>
        </w:rPr>
        <w:t xml:space="preserve">for change </w:t>
      </w:r>
      <w:r w:rsidRPr="00AA774A">
        <w:rPr>
          <w:rFonts w:cstheme="minorHAnsi"/>
          <w:sz w:val="24"/>
          <w:szCs w:val="24"/>
        </w:rPr>
        <w:t>management; and</w:t>
      </w:r>
    </w:p>
    <w:p w14:paraId="7814B1CE" w14:textId="53FF1660" w:rsidR="00BE2DBC" w:rsidRPr="00AA774A" w:rsidRDefault="00BE2DBC" w:rsidP="00400691">
      <w:pPr>
        <w:spacing w:after="0" w:line="240" w:lineRule="auto"/>
        <w:rPr>
          <w:rFonts w:cstheme="minorHAnsi"/>
          <w:sz w:val="24"/>
          <w:szCs w:val="24"/>
        </w:rPr>
      </w:pPr>
      <w:r w:rsidRPr="00AA774A">
        <w:rPr>
          <w:rFonts w:cstheme="minorHAnsi"/>
          <w:sz w:val="24"/>
          <w:szCs w:val="24"/>
        </w:rPr>
        <w:t>(10)</w:t>
      </w:r>
      <w:r w:rsidR="0014576F" w:rsidRPr="00AA774A">
        <w:rPr>
          <w:rFonts w:cstheme="minorHAnsi"/>
          <w:sz w:val="24"/>
          <w:szCs w:val="24"/>
        </w:rPr>
        <w:t xml:space="preserve"> </w:t>
      </w:r>
      <w:r w:rsidRPr="00AA774A">
        <w:rPr>
          <w:rFonts w:cstheme="minorHAnsi"/>
          <w:sz w:val="24"/>
          <w:szCs w:val="24"/>
        </w:rPr>
        <w:t xml:space="preserve">Implement policies, procedures and controls designed to monitor the activity of </w:t>
      </w:r>
      <w:r w:rsidR="00400691">
        <w:rPr>
          <w:rFonts w:cstheme="minorHAnsi"/>
          <w:sz w:val="24"/>
          <w:szCs w:val="24"/>
        </w:rPr>
        <w:t>A</w:t>
      </w:r>
      <w:r w:rsidRPr="00AA774A">
        <w:rPr>
          <w:rFonts w:cstheme="minorHAnsi"/>
          <w:sz w:val="24"/>
          <w:szCs w:val="24"/>
        </w:rPr>
        <w:t xml:space="preserve">uthorized </w:t>
      </w:r>
      <w:r w:rsidR="00400691">
        <w:rPr>
          <w:rFonts w:cstheme="minorHAnsi"/>
          <w:sz w:val="24"/>
          <w:szCs w:val="24"/>
        </w:rPr>
        <w:t>U</w:t>
      </w:r>
      <w:r w:rsidRPr="00AA774A">
        <w:rPr>
          <w:rFonts w:cstheme="minorHAnsi"/>
          <w:sz w:val="24"/>
          <w:szCs w:val="24"/>
        </w:rPr>
        <w:t xml:space="preserve">sers and detect unauthorized access or use of, or tampering with, </w:t>
      </w:r>
      <w:r w:rsidR="00400691">
        <w:rPr>
          <w:rFonts w:cstheme="minorHAnsi"/>
          <w:sz w:val="24"/>
          <w:szCs w:val="24"/>
        </w:rPr>
        <w:t>Customer Information</w:t>
      </w:r>
      <w:r w:rsidRPr="00AA774A">
        <w:rPr>
          <w:rFonts w:cstheme="minorHAnsi"/>
          <w:sz w:val="24"/>
          <w:szCs w:val="24"/>
        </w:rPr>
        <w:t xml:space="preserve"> by such users.</w:t>
      </w:r>
    </w:p>
    <w:p w14:paraId="36E445D9" w14:textId="77777777" w:rsidR="00400691" w:rsidRDefault="00400691" w:rsidP="00400691">
      <w:pPr>
        <w:spacing w:after="0" w:line="240" w:lineRule="auto"/>
        <w:rPr>
          <w:rFonts w:cstheme="minorHAnsi"/>
          <w:sz w:val="24"/>
          <w:szCs w:val="24"/>
        </w:rPr>
      </w:pPr>
    </w:p>
    <w:p w14:paraId="17F9505B" w14:textId="69E00E28" w:rsidR="00BE2DBC" w:rsidRPr="00AA774A" w:rsidRDefault="00BE2DBC" w:rsidP="00400691">
      <w:pPr>
        <w:spacing w:after="0" w:line="240" w:lineRule="auto"/>
        <w:rPr>
          <w:rFonts w:cstheme="minorHAnsi"/>
          <w:sz w:val="24"/>
          <w:szCs w:val="24"/>
        </w:rPr>
      </w:pPr>
      <w:r w:rsidRPr="00AA774A">
        <w:rPr>
          <w:rFonts w:cstheme="minorHAnsi"/>
          <w:sz w:val="24"/>
          <w:szCs w:val="24"/>
        </w:rPr>
        <w:t>(d)(1) Regularly test or otherwise</w:t>
      </w:r>
      <w:r w:rsidR="001A7462" w:rsidRPr="00AA774A">
        <w:rPr>
          <w:rFonts w:cstheme="minorHAnsi"/>
          <w:sz w:val="24"/>
          <w:szCs w:val="24"/>
        </w:rPr>
        <w:t xml:space="preserve"> </w:t>
      </w:r>
      <w:r w:rsidRPr="00AA774A">
        <w:rPr>
          <w:rFonts w:cstheme="minorHAnsi"/>
          <w:sz w:val="24"/>
          <w:szCs w:val="24"/>
        </w:rPr>
        <w:t xml:space="preserve">monitor the effectiveness of the safeguards’ key controls, systems, and procedures, including those to detect actual and attempted attacks on, or </w:t>
      </w:r>
      <w:r w:rsidR="001A7462" w:rsidRPr="00AA774A">
        <w:rPr>
          <w:rFonts w:cstheme="minorHAnsi"/>
          <w:sz w:val="24"/>
          <w:szCs w:val="24"/>
        </w:rPr>
        <w:t xml:space="preserve">intrusions into, </w:t>
      </w:r>
      <w:r w:rsidR="00253891">
        <w:rPr>
          <w:rFonts w:cstheme="minorHAnsi"/>
          <w:sz w:val="24"/>
          <w:szCs w:val="24"/>
        </w:rPr>
        <w:t>Information System</w:t>
      </w:r>
      <w:r w:rsidRPr="00AA774A">
        <w:rPr>
          <w:rFonts w:cstheme="minorHAnsi"/>
          <w:sz w:val="24"/>
          <w:szCs w:val="24"/>
        </w:rPr>
        <w:t>s.</w:t>
      </w:r>
    </w:p>
    <w:p w14:paraId="6FD900D8" w14:textId="6346D58B" w:rsidR="00BE2DBC" w:rsidRPr="00AA774A" w:rsidRDefault="00BE2DBC" w:rsidP="00400691">
      <w:pPr>
        <w:spacing w:after="0" w:line="240" w:lineRule="auto"/>
        <w:rPr>
          <w:rFonts w:cstheme="minorHAnsi"/>
          <w:sz w:val="24"/>
          <w:szCs w:val="24"/>
        </w:rPr>
      </w:pPr>
      <w:r w:rsidRPr="00AA774A">
        <w:rPr>
          <w:rFonts w:cstheme="minorHAnsi"/>
          <w:sz w:val="24"/>
          <w:szCs w:val="24"/>
        </w:rPr>
        <w:lastRenderedPageBreak/>
        <w:t>(2)</w:t>
      </w:r>
      <w:r w:rsidR="0014576F" w:rsidRPr="00AA774A">
        <w:rPr>
          <w:rFonts w:cstheme="minorHAnsi"/>
          <w:sz w:val="24"/>
          <w:szCs w:val="24"/>
        </w:rPr>
        <w:t xml:space="preserve"> </w:t>
      </w:r>
      <w:r w:rsidRPr="00AA774A">
        <w:rPr>
          <w:rFonts w:cstheme="minorHAnsi"/>
          <w:sz w:val="24"/>
          <w:szCs w:val="24"/>
        </w:rPr>
        <w:t xml:space="preserve">The monitoring and </w:t>
      </w:r>
      <w:r w:rsidR="001A7462" w:rsidRPr="00AA774A">
        <w:rPr>
          <w:rFonts w:cstheme="minorHAnsi"/>
          <w:sz w:val="24"/>
          <w:szCs w:val="24"/>
        </w:rPr>
        <w:t xml:space="preserve">testing shall </w:t>
      </w:r>
      <w:r w:rsidRPr="00AA774A">
        <w:rPr>
          <w:rFonts w:cstheme="minorHAnsi"/>
          <w:sz w:val="24"/>
          <w:szCs w:val="24"/>
        </w:rPr>
        <w:t xml:space="preserve">include continuous monitoring or periodic </w:t>
      </w:r>
      <w:r w:rsidR="00253891">
        <w:rPr>
          <w:rFonts w:cstheme="minorHAnsi"/>
          <w:sz w:val="24"/>
          <w:szCs w:val="24"/>
        </w:rPr>
        <w:t>Penetration Testing</w:t>
      </w:r>
      <w:r w:rsidRPr="00AA774A">
        <w:rPr>
          <w:rFonts w:cstheme="minorHAnsi"/>
          <w:sz w:val="24"/>
          <w:szCs w:val="24"/>
        </w:rPr>
        <w:t xml:space="preserve"> and vulnerability assessments. Absent effective continuous monitoring or other systems to detect, on an ongoing basis, changes in </w:t>
      </w:r>
      <w:r w:rsidR="00253891">
        <w:rPr>
          <w:rFonts w:cstheme="minorHAnsi"/>
          <w:sz w:val="24"/>
          <w:szCs w:val="24"/>
        </w:rPr>
        <w:t>Information System</w:t>
      </w:r>
      <w:r w:rsidRPr="00AA774A">
        <w:rPr>
          <w:rFonts w:cstheme="minorHAnsi"/>
          <w:sz w:val="24"/>
          <w:szCs w:val="24"/>
        </w:rPr>
        <w:t>s that may create vulnerabilities, you shall conduct:</w:t>
      </w:r>
    </w:p>
    <w:p w14:paraId="3A253E9E" w14:textId="221604BD" w:rsidR="00BE2DBC" w:rsidRPr="00AA774A" w:rsidRDefault="00BE2DBC" w:rsidP="00400691">
      <w:pPr>
        <w:spacing w:after="0" w:line="240" w:lineRule="auto"/>
        <w:rPr>
          <w:rFonts w:cstheme="minorHAnsi"/>
          <w:sz w:val="24"/>
          <w:szCs w:val="24"/>
        </w:rPr>
      </w:pPr>
      <w:r w:rsidRPr="00AA774A">
        <w:rPr>
          <w:rFonts w:cstheme="minorHAnsi"/>
          <w:sz w:val="24"/>
          <w:szCs w:val="24"/>
        </w:rPr>
        <w:t>(i)</w:t>
      </w:r>
      <w:r w:rsidR="0014576F" w:rsidRPr="00AA774A">
        <w:rPr>
          <w:rFonts w:cstheme="minorHAnsi"/>
          <w:sz w:val="24"/>
          <w:szCs w:val="24"/>
        </w:rPr>
        <w:t xml:space="preserve"> </w:t>
      </w:r>
      <w:r w:rsidRPr="00AA774A">
        <w:rPr>
          <w:rFonts w:cstheme="minorHAnsi"/>
          <w:sz w:val="24"/>
          <w:szCs w:val="24"/>
        </w:rPr>
        <w:t xml:space="preserve">Annual </w:t>
      </w:r>
      <w:r w:rsidR="00253891">
        <w:rPr>
          <w:rFonts w:cstheme="minorHAnsi"/>
          <w:sz w:val="24"/>
          <w:szCs w:val="24"/>
        </w:rPr>
        <w:t>Penetration Testing</w:t>
      </w:r>
      <w:r w:rsidRPr="00AA774A">
        <w:rPr>
          <w:rFonts w:cstheme="minorHAnsi"/>
          <w:sz w:val="24"/>
          <w:szCs w:val="24"/>
        </w:rPr>
        <w:t xml:space="preserve"> </w:t>
      </w:r>
      <w:r w:rsidR="001A7462" w:rsidRPr="00AA774A">
        <w:rPr>
          <w:rFonts w:cstheme="minorHAnsi"/>
          <w:sz w:val="24"/>
          <w:szCs w:val="24"/>
        </w:rPr>
        <w:t xml:space="preserve">of your </w:t>
      </w:r>
      <w:r w:rsidR="00253891">
        <w:rPr>
          <w:rFonts w:cstheme="minorHAnsi"/>
          <w:sz w:val="24"/>
          <w:szCs w:val="24"/>
        </w:rPr>
        <w:t>Information System</w:t>
      </w:r>
      <w:r w:rsidRPr="00AA774A">
        <w:rPr>
          <w:rFonts w:cstheme="minorHAnsi"/>
          <w:sz w:val="24"/>
          <w:szCs w:val="24"/>
        </w:rPr>
        <w:t>s determined each given year based on relevant identified risks in accordance with the risk assessment; and</w:t>
      </w:r>
    </w:p>
    <w:p w14:paraId="4B23B1EF" w14:textId="5DFA8FC7" w:rsidR="00BE2DBC" w:rsidRPr="00AA774A" w:rsidRDefault="00BE2DBC" w:rsidP="00400691">
      <w:pPr>
        <w:spacing w:after="0" w:line="240" w:lineRule="auto"/>
        <w:rPr>
          <w:rFonts w:cstheme="minorHAnsi"/>
          <w:sz w:val="24"/>
          <w:szCs w:val="24"/>
        </w:rPr>
      </w:pPr>
      <w:r w:rsidRPr="00AA774A">
        <w:rPr>
          <w:rFonts w:cstheme="minorHAnsi"/>
          <w:sz w:val="24"/>
          <w:szCs w:val="24"/>
        </w:rPr>
        <w:t>(ii)</w:t>
      </w:r>
      <w:r w:rsidR="0014576F" w:rsidRPr="00AA774A">
        <w:rPr>
          <w:rFonts w:cstheme="minorHAnsi"/>
          <w:sz w:val="24"/>
          <w:szCs w:val="24"/>
        </w:rPr>
        <w:t xml:space="preserve"> </w:t>
      </w:r>
      <w:r w:rsidRPr="00AA774A">
        <w:rPr>
          <w:rFonts w:cstheme="minorHAnsi"/>
          <w:sz w:val="24"/>
          <w:szCs w:val="24"/>
        </w:rPr>
        <w:t>Biannual vulnerability</w:t>
      </w:r>
      <w:r w:rsidR="001A7462" w:rsidRPr="00AA774A">
        <w:rPr>
          <w:rFonts w:cstheme="minorHAnsi"/>
          <w:sz w:val="24"/>
          <w:szCs w:val="24"/>
        </w:rPr>
        <w:t xml:space="preserve"> </w:t>
      </w:r>
      <w:r w:rsidRPr="00AA774A">
        <w:rPr>
          <w:rFonts w:cstheme="minorHAnsi"/>
          <w:sz w:val="24"/>
          <w:szCs w:val="24"/>
        </w:rPr>
        <w:t xml:space="preserve">assessments, including any systemic scans or reviews of </w:t>
      </w:r>
      <w:r w:rsidR="00253891">
        <w:rPr>
          <w:rFonts w:cstheme="minorHAnsi"/>
          <w:sz w:val="24"/>
          <w:szCs w:val="24"/>
        </w:rPr>
        <w:t>Information System</w:t>
      </w:r>
      <w:r w:rsidRPr="00AA774A">
        <w:rPr>
          <w:rFonts w:cstheme="minorHAnsi"/>
          <w:sz w:val="24"/>
          <w:szCs w:val="24"/>
        </w:rPr>
        <w:t xml:space="preserve">s reasonably designed to identify publicly known security vulnerabilities in your </w:t>
      </w:r>
      <w:r w:rsidR="00253891">
        <w:rPr>
          <w:rFonts w:cstheme="minorHAnsi"/>
          <w:sz w:val="24"/>
          <w:szCs w:val="24"/>
        </w:rPr>
        <w:t>Information System</w:t>
      </w:r>
      <w:r w:rsidRPr="00AA774A">
        <w:rPr>
          <w:rFonts w:cstheme="minorHAnsi"/>
          <w:sz w:val="24"/>
          <w:szCs w:val="24"/>
        </w:rPr>
        <w:t>s based on the risk assessment.</w:t>
      </w:r>
    </w:p>
    <w:p w14:paraId="50065613" w14:textId="77777777" w:rsidR="00400691" w:rsidRDefault="00400691" w:rsidP="00400691">
      <w:pPr>
        <w:spacing w:after="0" w:line="240" w:lineRule="auto"/>
        <w:rPr>
          <w:rFonts w:cstheme="minorHAnsi"/>
          <w:sz w:val="24"/>
          <w:szCs w:val="24"/>
        </w:rPr>
      </w:pPr>
    </w:p>
    <w:p w14:paraId="2004A0ED" w14:textId="7DE3C97E" w:rsidR="00BE2DBC" w:rsidRPr="00AA774A" w:rsidRDefault="00BE2DBC" w:rsidP="00400691">
      <w:pPr>
        <w:spacing w:after="0" w:line="240" w:lineRule="auto"/>
        <w:rPr>
          <w:rFonts w:cstheme="minorHAnsi"/>
          <w:sz w:val="24"/>
          <w:szCs w:val="24"/>
        </w:rPr>
      </w:pPr>
      <w:r w:rsidRPr="00AA774A">
        <w:rPr>
          <w:rFonts w:cstheme="minorHAnsi"/>
          <w:sz w:val="24"/>
          <w:szCs w:val="24"/>
        </w:rPr>
        <w:t>(e)</w:t>
      </w:r>
      <w:r w:rsidR="0014576F" w:rsidRPr="00AA774A">
        <w:rPr>
          <w:rFonts w:cstheme="minorHAnsi"/>
          <w:sz w:val="24"/>
          <w:szCs w:val="24"/>
        </w:rPr>
        <w:t xml:space="preserve"> </w:t>
      </w:r>
      <w:r w:rsidRPr="00AA774A">
        <w:rPr>
          <w:rFonts w:cstheme="minorHAnsi"/>
          <w:sz w:val="24"/>
          <w:szCs w:val="24"/>
        </w:rPr>
        <w:t>Implement policies and</w:t>
      </w:r>
      <w:r w:rsidR="001A7462" w:rsidRPr="00AA774A">
        <w:rPr>
          <w:rFonts w:cstheme="minorHAnsi"/>
          <w:sz w:val="24"/>
          <w:szCs w:val="24"/>
        </w:rPr>
        <w:t xml:space="preserve"> </w:t>
      </w:r>
      <w:r w:rsidRPr="00AA774A">
        <w:rPr>
          <w:rFonts w:cstheme="minorHAnsi"/>
          <w:sz w:val="24"/>
          <w:szCs w:val="24"/>
        </w:rPr>
        <w:t xml:space="preserve">procedures to ensure that personnel </w:t>
      </w:r>
      <w:proofErr w:type="gramStart"/>
      <w:r w:rsidRPr="00AA774A">
        <w:rPr>
          <w:rFonts w:cstheme="minorHAnsi"/>
          <w:sz w:val="24"/>
          <w:szCs w:val="24"/>
        </w:rPr>
        <w:t>are able to</w:t>
      </w:r>
      <w:proofErr w:type="gramEnd"/>
      <w:r w:rsidRPr="00AA774A">
        <w:rPr>
          <w:rFonts w:cstheme="minorHAnsi"/>
          <w:sz w:val="24"/>
          <w:szCs w:val="24"/>
        </w:rPr>
        <w:t xml:space="preserve"> enact your </w:t>
      </w:r>
      <w:r w:rsidR="00253891">
        <w:rPr>
          <w:rFonts w:cstheme="minorHAnsi"/>
          <w:sz w:val="24"/>
          <w:szCs w:val="24"/>
        </w:rPr>
        <w:t>Information Security Program</w:t>
      </w:r>
      <w:r w:rsidRPr="00AA774A">
        <w:rPr>
          <w:rFonts w:cstheme="minorHAnsi"/>
          <w:sz w:val="24"/>
          <w:szCs w:val="24"/>
        </w:rPr>
        <w:t xml:space="preserve"> by:</w:t>
      </w:r>
    </w:p>
    <w:p w14:paraId="1660BCBA" w14:textId="731118FF" w:rsidR="00BE2DBC" w:rsidRPr="00AA774A" w:rsidRDefault="00BE2DBC" w:rsidP="00400691">
      <w:pPr>
        <w:spacing w:after="0" w:line="240" w:lineRule="auto"/>
        <w:rPr>
          <w:rFonts w:cstheme="minorHAnsi"/>
          <w:sz w:val="24"/>
          <w:szCs w:val="24"/>
        </w:rPr>
      </w:pPr>
      <w:r w:rsidRPr="00AA774A">
        <w:rPr>
          <w:rFonts w:cstheme="minorHAnsi"/>
          <w:sz w:val="24"/>
          <w:szCs w:val="24"/>
        </w:rPr>
        <w:t>(1)</w:t>
      </w:r>
      <w:r w:rsidR="0014576F" w:rsidRPr="00AA774A">
        <w:rPr>
          <w:rFonts w:cstheme="minorHAnsi"/>
          <w:sz w:val="24"/>
          <w:szCs w:val="24"/>
        </w:rPr>
        <w:t xml:space="preserve"> </w:t>
      </w:r>
      <w:r w:rsidR="001A7462" w:rsidRPr="00AA774A">
        <w:rPr>
          <w:rFonts w:cstheme="minorHAnsi"/>
          <w:sz w:val="24"/>
          <w:szCs w:val="24"/>
        </w:rPr>
        <w:t>Providing your personnel</w:t>
      </w:r>
      <w:r w:rsidRPr="00AA774A">
        <w:rPr>
          <w:rFonts w:cstheme="minorHAnsi"/>
          <w:sz w:val="24"/>
          <w:szCs w:val="24"/>
        </w:rPr>
        <w:t xml:space="preserve"> with</w:t>
      </w:r>
      <w:r w:rsidR="001A7462" w:rsidRPr="00AA774A">
        <w:rPr>
          <w:rFonts w:cstheme="minorHAnsi"/>
          <w:sz w:val="24"/>
          <w:szCs w:val="24"/>
        </w:rPr>
        <w:t xml:space="preserve"> </w:t>
      </w:r>
      <w:r w:rsidRPr="00AA774A">
        <w:rPr>
          <w:rFonts w:cstheme="minorHAnsi"/>
          <w:sz w:val="24"/>
          <w:szCs w:val="24"/>
        </w:rPr>
        <w:t>security awareness training that is updated to reflect risks identified by the risk assessment;</w:t>
      </w:r>
    </w:p>
    <w:p w14:paraId="3F749FFF" w14:textId="56FFBE59" w:rsidR="00BE2DBC" w:rsidRPr="00AA774A" w:rsidRDefault="00BE2DBC" w:rsidP="00400691">
      <w:pPr>
        <w:spacing w:after="0" w:line="240" w:lineRule="auto"/>
        <w:rPr>
          <w:rFonts w:cstheme="minorHAnsi"/>
          <w:sz w:val="24"/>
          <w:szCs w:val="24"/>
        </w:rPr>
      </w:pPr>
      <w:r w:rsidRPr="00AA774A">
        <w:rPr>
          <w:rFonts w:cstheme="minorHAnsi"/>
          <w:sz w:val="24"/>
          <w:szCs w:val="24"/>
        </w:rPr>
        <w:t>(2)</w:t>
      </w:r>
      <w:r w:rsidR="0014576F" w:rsidRPr="00AA774A">
        <w:rPr>
          <w:rFonts w:cstheme="minorHAnsi"/>
          <w:sz w:val="24"/>
          <w:szCs w:val="24"/>
        </w:rPr>
        <w:t xml:space="preserve"> </w:t>
      </w:r>
      <w:r w:rsidRPr="00AA774A">
        <w:rPr>
          <w:rFonts w:cstheme="minorHAnsi"/>
          <w:sz w:val="24"/>
          <w:szCs w:val="24"/>
        </w:rPr>
        <w:t>Utilizing qualified information</w:t>
      </w:r>
      <w:r w:rsidR="001A7462" w:rsidRPr="00AA774A">
        <w:rPr>
          <w:rFonts w:cstheme="minorHAnsi"/>
          <w:sz w:val="24"/>
          <w:szCs w:val="24"/>
        </w:rPr>
        <w:t xml:space="preserve"> </w:t>
      </w:r>
      <w:r w:rsidRPr="00AA774A">
        <w:rPr>
          <w:rFonts w:cstheme="minorHAnsi"/>
          <w:sz w:val="24"/>
          <w:szCs w:val="24"/>
        </w:rPr>
        <w:t xml:space="preserve">security personnel employed by you or an affiliate or </w:t>
      </w:r>
      <w:r w:rsidR="00253891">
        <w:rPr>
          <w:rFonts w:cstheme="minorHAnsi"/>
          <w:sz w:val="24"/>
          <w:szCs w:val="24"/>
        </w:rPr>
        <w:t>Service Provider</w:t>
      </w:r>
      <w:r w:rsidRPr="00AA774A">
        <w:rPr>
          <w:rFonts w:cstheme="minorHAnsi"/>
          <w:sz w:val="24"/>
          <w:szCs w:val="24"/>
        </w:rPr>
        <w:t xml:space="preserve"> </w:t>
      </w:r>
      <w:proofErr w:type="gramStart"/>
      <w:r w:rsidRPr="00AA774A">
        <w:rPr>
          <w:rFonts w:cstheme="minorHAnsi"/>
          <w:sz w:val="24"/>
          <w:szCs w:val="24"/>
        </w:rPr>
        <w:t>sufficient</w:t>
      </w:r>
      <w:proofErr w:type="gramEnd"/>
      <w:r w:rsidRPr="00AA774A">
        <w:rPr>
          <w:rFonts w:cstheme="minorHAnsi"/>
          <w:sz w:val="24"/>
          <w:szCs w:val="24"/>
        </w:rPr>
        <w:t xml:space="preserve"> to manage your information security risks and to perform or oversee the </w:t>
      </w:r>
      <w:r w:rsidR="00253891">
        <w:rPr>
          <w:rFonts w:cstheme="minorHAnsi"/>
          <w:sz w:val="24"/>
          <w:szCs w:val="24"/>
        </w:rPr>
        <w:t>Information Security Program</w:t>
      </w:r>
      <w:r w:rsidRPr="00AA774A">
        <w:rPr>
          <w:rFonts w:cstheme="minorHAnsi"/>
          <w:sz w:val="24"/>
          <w:szCs w:val="24"/>
        </w:rPr>
        <w:t>;</w:t>
      </w:r>
    </w:p>
    <w:p w14:paraId="6E79D832" w14:textId="687B03AE" w:rsidR="00BE2DBC" w:rsidRPr="00AA774A" w:rsidRDefault="00BE2DBC" w:rsidP="00400691">
      <w:pPr>
        <w:spacing w:after="0" w:line="240" w:lineRule="auto"/>
        <w:rPr>
          <w:rFonts w:cstheme="minorHAnsi"/>
          <w:sz w:val="24"/>
          <w:szCs w:val="24"/>
        </w:rPr>
      </w:pPr>
      <w:r w:rsidRPr="00AA774A">
        <w:rPr>
          <w:rFonts w:cstheme="minorHAnsi"/>
          <w:sz w:val="24"/>
          <w:szCs w:val="24"/>
        </w:rPr>
        <w:t>(3)</w:t>
      </w:r>
      <w:r w:rsidR="0014576F" w:rsidRPr="00AA774A">
        <w:rPr>
          <w:rFonts w:cstheme="minorHAnsi"/>
          <w:sz w:val="24"/>
          <w:szCs w:val="24"/>
        </w:rPr>
        <w:t xml:space="preserve"> </w:t>
      </w:r>
      <w:r w:rsidR="001A7462" w:rsidRPr="00AA774A">
        <w:rPr>
          <w:rFonts w:cstheme="minorHAnsi"/>
          <w:sz w:val="24"/>
          <w:szCs w:val="24"/>
        </w:rPr>
        <w:t>Providing information</w:t>
      </w:r>
      <w:r w:rsidRPr="00AA774A">
        <w:rPr>
          <w:rFonts w:cstheme="minorHAnsi"/>
          <w:sz w:val="24"/>
          <w:szCs w:val="24"/>
        </w:rPr>
        <w:t xml:space="preserve"> security</w:t>
      </w:r>
      <w:r w:rsidR="001A7462" w:rsidRPr="00AA774A">
        <w:rPr>
          <w:rFonts w:cstheme="minorHAnsi"/>
          <w:sz w:val="24"/>
          <w:szCs w:val="24"/>
        </w:rPr>
        <w:t xml:space="preserve"> </w:t>
      </w:r>
      <w:r w:rsidRPr="00AA774A">
        <w:rPr>
          <w:rFonts w:cstheme="minorHAnsi"/>
          <w:sz w:val="24"/>
          <w:szCs w:val="24"/>
        </w:rPr>
        <w:t xml:space="preserve">personnel with security updates and training </w:t>
      </w:r>
      <w:proofErr w:type="gramStart"/>
      <w:r w:rsidRPr="00AA774A">
        <w:rPr>
          <w:rFonts w:cstheme="minorHAnsi"/>
          <w:sz w:val="24"/>
          <w:szCs w:val="24"/>
        </w:rPr>
        <w:t>sufficient</w:t>
      </w:r>
      <w:proofErr w:type="gramEnd"/>
      <w:r w:rsidRPr="00AA774A">
        <w:rPr>
          <w:rFonts w:cstheme="minorHAnsi"/>
          <w:sz w:val="24"/>
          <w:szCs w:val="24"/>
        </w:rPr>
        <w:t xml:space="preserve"> to address relevant security risks; and</w:t>
      </w:r>
    </w:p>
    <w:p w14:paraId="2E89E470" w14:textId="2E1CF8A3" w:rsidR="00BE2DBC" w:rsidRPr="00AA774A" w:rsidRDefault="00BE2DBC" w:rsidP="00400691">
      <w:pPr>
        <w:spacing w:after="0" w:line="240" w:lineRule="auto"/>
        <w:rPr>
          <w:rFonts w:cstheme="minorHAnsi"/>
          <w:sz w:val="24"/>
          <w:szCs w:val="24"/>
        </w:rPr>
      </w:pPr>
      <w:r w:rsidRPr="00AA774A">
        <w:rPr>
          <w:rFonts w:cstheme="minorHAnsi"/>
          <w:sz w:val="24"/>
          <w:szCs w:val="24"/>
        </w:rPr>
        <w:t xml:space="preserve">(4) Verifying that key information security personnel take steps </w:t>
      </w:r>
      <w:r w:rsidR="001A7462" w:rsidRPr="00AA774A">
        <w:rPr>
          <w:rFonts w:cstheme="minorHAnsi"/>
          <w:sz w:val="24"/>
          <w:szCs w:val="24"/>
        </w:rPr>
        <w:t>to maintain</w:t>
      </w:r>
      <w:r w:rsidRPr="00AA774A">
        <w:rPr>
          <w:rFonts w:cstheme="minorHAnsi"/>
          <w:sz w:val="24"/>
          <w:szCs w:val="24"/>
        </w:rPr>
        <w:t xml:space="preserve"> current knowledge of changing information security threats and countermeasures.</w:t>
      </w:r>
    </w:p>
    <w:p w14:paraId="72756709" w14:textId="77777777" w:rsidR="00400691" w:rsidRDefault="00400691" w:rsidP="00400691">
      <w:pPr>
        <w:spacing w:after="0" w:line="240" w:lineRule="auto"/>
        <w:rPr>
          <w:rFonts w:cstheme="minorHAnsi"/>
          <w:sz w:val="24"/>
          <w:szCs w:val="24"/>
        </w:rPr>
      </w:pPr>
    </w:p>
    <w:p w14:paraId="7B0D78EC" w14:textId="39B745E7" w:rsidR="00BE2DBC" w:rsidRPr="00AA774A" w:rsidRDefault="00BE2DBC" w:rsidP="00400691">
      <w:pPr>
        <w:spacing w:after="0" w:line="240" w:lineRule="auto"/>
        <w:rPr>
          <w:rFonts w:cstheme="minorHAnsi"/>
          <w:sz w:val="24"/>
          <w:szCs w:val="24"/>
        </w:rPr>
      </w:pPr>
      <w:r w:rsidRPr="00AA774A">
        <w:rPr>
          <w:rFonts w:cstheme="minorHAnsi"/>
          <w:sz w:val="24"/>
          <w:szCs w:val="24"/>
        </w:rPr>
        <w:t>(f)</w:t>
      </w:r>
      <w:r w:rsidR="0014576F" w:rsidRPr="00AA774A">
        <w:rPr>
          <w:rFonts w:cstheme="minorHAnsi"/>
          <w:sz w:val="24"/>
          <w:szCs w:val="24"/>
        </w:rPr>
        <w:t xml:space="preserve"> </w:t>
      </w:r>
      <w:r w:rsidRPr="00AA774A">
        <w:rPr>
          <w:rFonts w:cstheme="minorHAnsi"/>
          <w:sz w:val="24"/>
          <w:szCs w:val="24"/>
        </w:rPr>
        <w:t xml:space="preserve">Oversee </w:t>
      </w:r>
      <w:r w:rsidR="00253891">
        <w:rPr>
          <w:rFonts w:cstheme="minorHAnsi"/>
          <w:sz w:val="24"/>
          <w:szCs w:val="24"/>
        </w:rPr>
        <w:t>Service Provider</w:t>
      </w:r>
      <w:r w:rsidR="001A7462" w:rsidRPr="00AA774A">
        <w:rPr>
          <w:rFonts w:cstheme="minorHAnsi"/>
          <w:sz w:val="24"/>
          <w:szCs w:val="24"/>
        </w:rPr>
        <w:t>s, by</w:t>
      </w:r>
      <w:r w:rsidRPr="00AA774A">
        <w:rPr>
          <w:rFonts w:cstheme="minorHAnsi"/>
          <w:sz w:val="24"/>
          <w:szCs w:val="24"/>
        </w:rPr>
        <w:t>:</w:t>
      </w:r>
    </w:p>
    <w:p w14:paraId="4EE4E693" w14:textId="20A06F62" w:rsidR="00BE2DBC" w:rsidRPr="00AA774A" w:rsidRDefault="00BE2DBC" w:rsidP="00400691">
      <w:pPr>
        <w:spacing w:after="0" w:line="240" w:lineRule="auto"/>
        <w:rPr>
          <w:rFonts w:cstheme="minorHAnsi"/>
          <w:sz w:val="24"/>
          <w:szCs w:val="24"/>
        </w:rPr>
      </w:pPr>
      <w:r w:rsidRPr="00AA774A">
        <w:rPr>
          <w:rFonts w:cstheme="minorHAnsi"/>
          <w:sz w:val="24"/>
          <w:szCs w:val="24"/>
        </w:rPr>
        <w:t>(1)</w:t>
      </w:r>
      <w:r w:rsidR="0014576F" w:rsidRPr="00AA774A">
        <w:rPr>
          <w:rFonts w:cstheme="minorHAnsi"/>
          <w:sz w:val="24"/>
          <w:szCs w:val="24"/>
        </w:rPr>
        <w:t xml:space="preserve"> </w:t>
      </w:r>
      <w:r w:rsidRPr="00AA774A">
        <w:rPr>
          <w:rFonts w:cstheme="minorHAnsi"/>
          <w:sz w:val="24"/>
          <w:szCs w:val="24"/>
        </w:rPr>
        <w:t xml:space="preserve">Taking reasonable steps to select and retain </w:t>
      </w:r>
      <w:r w:rsidR="00253891">
        <w:rPr>
          <w:rFonts w:cstheme="minorHAnsi"/>
          <w:sz w:val="24"/>
          <w:szCs w:val="24"/>
        </w:rPr>
        <w:t>Service Provider</w:t>
      </w:r>
      <w:r w:rsidRPr="00AA774A">
        <w:rPr>
          <w:rFonts w:cstheme="minorHAnsi"/>
          <w:sz w:val="24"/>
          <w:szCs w:val="24"/>
        </w:rPr>
        <w:t xml:space="preserve">s that </w:t>
      </w:r>
      <w:proofErr w:type="gramStart"/>
      <w:r w:rsidRPr="00AA774A">
        <w:rPr>
          <w:rFonts w:cstheme="minorHAnsi"/>
          <w:sz w:val="24"/>
          <w:szCs w:val="24"/>
        </w:rPr>
        <w:t>are capable of maintaining</w:t>
      </w:r>
      <w:proofErr w:type="gramEnd"/>
      <w:r w:rsidRPr="00AA774A">
        <w:rPr>
          <w:rFonts w:cstheme="minorHAnsi"/>
          <w:sz w:val="24"/>
          <w:szCs w:val="24"/>
        </w:rPr>
        <w:t xml:space="preserve"> appropriate safeguards for the </w:t>
      </w:r>
      <w:r w:rsidR="00400691">
        <w:rPr>
          <w:rFonts w:cstheme="minorHAnsi"/>
          <w:sz w:val="24"/>
          <w:szCs w:val="24"/>
        </w:rPr>
        <w:t>Customer Information</w:t>
      </w:r>
      <w:r w:rsidRPr="00AA774A">
        <w:rPr>
          <w:rFonts w:cstheme="minorHAnsi"/>
          <w:sz w:val="24"/>
          <w:szCs w:val="24"/>
        </w:rPr>
        <w:t xml:space="preserve"> at issue;</w:t>
      </w:r>
    </w:p>
    <w:p w14:paraId="0B75AF85" w14:textId="697EA251" w:rsidR="00BE2DBC" w:rsidRPr="00AA774A" w:rsidRDefault="00BE2DBC" w:rsidP="00400691">
      <w:pPr>
        <w:spacing w:after="0" w:line="240" w:lineRule="auto"/>
        <w:rPr>
          <w:rFonts w:cstheme="minorHAnsi"/>
          <w:sz w:val="24"/>
          <w:szCs w:val="24"/>
        </w:rPr>
      </w:pPr>
      <w:r w:rsidRPr="00AA774A">
        <w:rPr>
          <w:rFonts w:cstheme="minorHAnsi"/>
          <w:sz w:val="24"/>
          <w:szCs w:val="24"/>
        </w:rPr>
        <w:t>(2)</w:t>
      </w:r>
      <w:r w:rsidR="0014576F" w:rsidRPr="00AA774A">
        <w:rPr>
          <w:rFonts w:cstheme="minorHAnsi"/>
          <w:sz w:val="24"/>
          <w:szCs w:val="24"/>
        </w:rPr>
        <w:t xml:space="preserve"> </w:t>
      </w:r>
      <w:r w:rsidRPr="00AA774A">
        <w:rPr>
          <w:rFonts w:cstheme="minorHAnsi"/>
          <w:sz w:val="24"/>
          <w:szCs w:val="24"/>
        </w:rPr>
        <w:t xml:space="preserve">Requiring your </w:t>
      </w:r>
      <w:r w:rsidR="00253891">
        <w:rPr>
          <w:rFonts w:cstheme="minorHAnsi"/>
          <w:sz w:val="24"/>
          <w:szCs w:val="24"/>
        </w:rPr>
        <w:t>Service Provider</w:t>
      </w:r>
      <w:r w:rsidRPr="00AA774A">
        <w:rPr>
          <w:rFonts w:cstheme="minorHAnsi"/>
          <w:sz w:val="24"/>
          <w:szCs w:val="24"/>
        </w:rPr>
        <w:t>s</w:t>
      </w:r>
      <w:r w:rsidR="0014576F" w:rsidRPr="00AA774A">
        <w:rPr>
          <w:rFonts w:cstheme="minorHAnsi"/>
          <w:sz w:val="24"/>
          <w:szCs w:val="24"/>
        </w:rPr>
        <w:t xml:space="preserve"> </w:t>
      </w:r>
      <w:r w:rsidRPr="00AA774A">
        <w:rPr>
          <w:rFonts w:cstheme="minorHAnsi"/>
          <w:sz w:val="24"/>
          <w:szCs w:val="24"/>
        </w:rPr>
        <w:t>by contract to implement and maintain such safeguards; and</w:t>
      </w:r>
    </w:p>
    <w:p w14:paraId="24DA775E" w14:textId="5E157FF2" w:rsidR="00BE2DBC" w:rsidRPr="00AA774A" w:rsidRDefault="00BE2DBC" w:rsidP="00400691">
      <w:pPr>
        <w:spacing w:after="0" w:line="240" w:lineRule="auto"/>
        <w:rPr>
          <w:rFonts w:cstheme="minorHAnsi"/>
          <w:sz w:val="24"/>
          <w:szCs w:val="24"/>
        </w:rPr>
      </w:pPr>
      <w:r w:rsidRPr="00AA774A">
        <w:rPr>
          <w:rFonts w:cstheme="minorHAnsi"/>
          <w:sz w:val="24"/>
          <w:szCs w:val="24"/>
        </w:rPr>
        <w:t xml:space="preserve">(3) Periodically assessing your </w:t>
      </w:r>
      <w:r w:rsidR="00253891">
        <w:rPr>
          <w:rFonts w:cstheme="minorHAnsi"/>
          <w:sz w:val="24"/>
          <w:szCs w:val="24"/>
        </w:rPr>
        <w:t>Service Provider</w:t>
      </w:r>
      <w:r w:rsidRPr="00AA774A">
        <w:rPr>
          <w:rFonts w:cstheme="minorHAnsi"/>
          <w:sz w:val="24"/>
          <w:szCs w:val="24"/>
        </w:rPr>
        <w:t>s based on the risk they present and the continued adequacy of their safeguards.</w:t>
      </w:r>
    </w:p>
    <w:p w14:paraId="72CFFE34" w14:textId="77777777" w:rsidR="00400691" w:rsidRDefault="00400691" w:rsidP="00400691">
      <w:pPr>
        <w:spacing w:after="0" w:line="240" w:lineRule="auto"/>
        <w:rPr>
          <w:rFonts w:cstheme="minorHAnsi"/>
          <w:sz w:val="24"/>
          <w:szCs w:val="24"/>
        </w:rPr>
      </w:pPr>
    </w:p>
    <w:p w14:paraId="6C2205AC" w14:textId="5C42C783" w:rsidR="00BE2DBC" w:rsidRPr="00AA774A" w:rsidRDefault="00BE2DBC" w:rsidP="00400691">
      <w:pPr>
        <w:spacing w:after="0" w:line="240" w:lineRule="auto"/>
        <w:rPr>
          <w:rFonts w:cstheme="minorHAnsi"/>
          <w:sz w:val="24"/>
          <w:szCs w:val="24"/>
        </w:rPr>
      </w:pPr>
      <w:r w:rsidRPr="00AA774A">
        <w:rPr>
          <w:rFonts w:cstheme="minorHAnsi"/>
          <w:sz w:val="24"/>
          <w:szCs w:val="24"/>
        </w:rPr>
        <w:t>(g)</w:t>
      </w:r>
      <w:r w:rsidR="0014576F" w:rsidRPr="00AA774A">
        <w:rPr>
          <w:rFonts w:cstheme="minorHAnsi"/>
          <w:sz w:val="24"/>
          <w:szCs w:val="24"/>
        </w:rPr>
        <w:t xml:space="preserve"> </w:t>
      </w:r>
      <w:r w:rsidRPr="00AA774A">
        <w:rPr>
          <w:rFonts w:cstheme="minorHAnsi"/>
          <w:sz w:val="24"/>
          <w:szCs w:val="24"/>
        </w:rPr>
        <w:t xml:space="preserve">Evaluate and adjust your </w:t>
      </w:r>
      <w:r w:rsidR="00253891">
        <w:rPr>
          <w:rFonts w:cstheme="minorHAnsi"/>
          <w:sz w:val="24"/>
          <w:szCs w:val="24"/>
        </w:rPr>
        <w:t>Information Security Program</w:t>
      </w:r>
      <w:r w:rsidRPr="00AA774A">
        <w:rPr>
          <w:rFonts w:cstheme="minorHAnsi"/>
          <w:sz w:val="24"/>
          <w:szCs w:val="24"/>
        </w:rPr>
        <w:t xml:space="preserve"> in light of the results of the testing and monitoring required by paragraph (d) of this section; any material changes to your operations or business arrangements; the results of risk assessments performed under paragraph (b)(2) of this section; or any other circumstances that you know or have reason to know may have a material impact on your </w:t>
      </w:r>
      <w:r w:rsidR="00253891">
        <w:rPr>
          <w:rFonts w:cstheme="minorHAnsi"/>
          <w:sz w:val="24"/>
          <w:szCs w:val="24"/>
        </w:rPr>
        <w:t>Information Security Program</w:t>
      </w:r>
      <w:r w:rsidR="00CD2E35">
        <w:rPr>
          <w:rFonts w:cstheme="minorHAnsi"/>
          <w:sz w:val="24"/>
          <w:szCs w:val="24"/>
        </w:rPr>
        <w:t>.</w:t>
      </w:r>
    </w:p>
    <w:p w14:paraId="3CC88093" w14:textId="77777777" w:rsidR="00400691" w:rsidRDefault="00400691" w:rsidP="00400691">
      <w:pPr>
        <w:spacing w:after="0" w:line="240" w:lineRule="auto"/>
        <w:rPr>
          <w:rFonts w:cstheme="minorHAnsi"/>
          <w:sz w:val="24"/>
          <w:szCs w:val="24"/>
        </w:rPr>
      </w:pPr>
    </w:p>
    <w:p w14:paraId="70407DFC" w14:textId="60A7662C" w:rsidR="00BE2DBC" w:rsidRPr="00AA774A" w:rsidRDefault="00BE2DBC" w:rsidP="00400691">
      <w:pPr>
        <w:spacing w:after="0" w:line="240" w:lineRule="auto"/>
        <w:rPr>
          <w:rFonts w:cstheme="minorHAnsi"/>
          <w:sz w:val="24"/>
          <w:szCs w:val="24"/>
        </w:rPr>
      </w:pPr>
      <w:r w:rsidRPr="00AA774A">
        <w:rPr>
          <w:rFonts w:cstheme="minorHAnsi"/>
          <w:sz w:val="24"/>
          <w:szCs w:val="24"/>
        </w:rPr>
        <w:t>(h)</w:t>
      </w:r>
      <w:r w:rsidR="0014576F" w:rsidRPr="00AA774A">
        <w:rPr>
          <w:rFonts w:cstheme="minorHAnsi"/>
          <w:sz w:val="24"/>
          <w:szCs w:val="24"/>
        </w:rPr>
        <w:t xml:space="preserve"> </w:t>
      </w:r>
      <w:r w:rsidRPr="00AA774A">
        <w:rPr>
          <w:rFonts w:cstheme="minorHAnsi"/>
          <w:sz w:val="24"/>
          <w:szCs w:val="24"/>
        </w:rPr>
        <w:t xml:space="preserve">Establish a written incident response plan designed to promptly respond to, and recover from, any </w:t>
      </w:r>
      <w:r w:rsidR="00253891">
        <w:rPr>
          <w:rFonts w:cstheme="minorHAnsi"/>
          <w:sz w:val="24"/>
          <w:szCs w:val="24"/>
        </w:rPr>
        <w:t>Security Event</w:t>
      </w:r>
      <w:r w:rsidRPr="00AA774A">
        <w:rPr>
          <w:rFonts w:cstheme="minorHAnsi"/>
          <w:sz w:val="24"/>
          <w:szCs w:val="24"/>
        </w:rPr>
        <w:t xml:space="preserve"> materially affecting the confidentiality, integrity, or availability of </w:t>
      </w:r>
      <w:r w:rsidR="00400691">
        <w:rPr>
          <w:rFonts w:cstheme="minorHAnsi"/>
          <w:sz w:val="24"/>
          <w:szCs w:val="24"/>
        </w:rPr>
        <w:t>Customer Information</w:t>
      </w:r>
      <w:r w:rsidRPr="00AA774A">
        <w:rPr>
          <w:rFonts w:cstheme="minorHAnsi"/>
          <w:sz w:val="24"/>
          <w:szCs w:val="24"/>
        </w:rPr>
        <w:t xml:space="preserve"> in your possession. Such incident response plan shall address the following areas:</w:t>
      </w:r>
    </w:p>
    <w:p w14:paraId="752E18F7" w14:textId="014E3696" w:rsidR="00BE2DBC" w:rsidRPr="00AA774A" w:rsidRDefault="00BE2DBC" w:rsidP="00400691">
      <w:pPr>
        <w:spacing w:after="0" w:line="240" w:lineRule="auto"/>
        <w:rPr>
          <w:rFonts w:cstheme="minorHAnsi"/>
          <w:sz w:val="24"/>
          <w:szCs w:val="24"/>
        </w:rPr>
      </w:pPr>
      <w:r w:rsidRPr="00AA774A">
        <w:rPr>
          <w:rFonts w:cstheme="minorHAnsi"/>
          <w:sz w:val="24"/>
          <w:szCs w:val="24"/>
        </w:rPr>
        <w:t>(1)</w:t>
      </w:r>
      <w:r w:rsidR="0014576F" w:rsidRPr="00AA774A">
        <w:rPr>
          <w:rFonts w:cstheme="minorHAnsi"/>
          <w:sz w:val="24"/>
          <w:szCs w:val="24"/>
        </w:rPr>
        <w:t xml:space="preserve"> </w:t>
      </w:r>
      <w:r w:rsidRPr="00AA774A">
        <w:rPr>
          <w:rFonts w:cstheme="minorHAnsi"/>
          <w:sz w:val="24"/>
          <w:szCs w:val="24"/>
        </w:rPr>
        <w:t>The goals of the incident response plan;</w:t>
      </w:r>
    </w:p>
    <w:p w14:paraId="0480B5A5" w14:textId="6A6BB48B" w:rsidR="00BE2DBC" w:rsidRPr="00AA774A" w:rsidRDefault="00BE2DBC" w:rsidP="00400691">
      <w:pPr>
        <w:spacing w:after="0" w:line="240" w:lineRule="auto"/>
        <w:rPr>
          <w:rFonts w:cstheme="minorHAnsi"/>
          <w:sz w:val="24"/>
          <w:szCs w:val="24"/>
        </w:rPr>
      </w:pPr>
      <w:r w:rsidRPr="00AA774A">
        <w:rPr>
          <w:rFonts w:cstheme="minorHAnsi"/>
          <w:sz w:val="24"/>
          <w:szCs w:val="24"/>
        </w:rPr>
        <w:t>(2)</w:t>
      </w:r>
      <w:r w:rsidR="0014576F" w:rsidRPr="00AA774A">
        <w:rPr>
          <w:rFonts w:cstheme="minorHAnsi"/>
          <w:sz w:val="24"/>
          <w:szCs w:val="24"/>
        </w:rPr>
        <w:t xml:space="preserve"> </w:t>
      </w:r>
      <w:r w:rsidRPr="00AA774A">
        <w:rPr>
          <w:rFonts w:cstheme="minorHAnsi"/>
          <w:sz w:val="24"/>
          <w:szCs w:val="24"/>
        </w:rPr>
        <w:t xml:space="preserve">The internal processes for responding to a </w:t>
      </w:r>
      <w:r w:rsidR="00253891">
        <w:rPr>
          <w:rFonts w:cstheme="minorHAnsi"/>
          <w:sz w:val="24"/>
          <w:szCs w:val="24"/>
        </w:rPr>
        <w:t>Security Event</w:t>
      </w:r>
      <w:r w:rsidRPr="00AA774A">
        <w:rPr>
          <w:rFonts w:cstheme="minorHAnsi"/>
          <w:sz w:val="24"/>
          <w:szCs w:val="24"/>
        </w:rPr>
        <w:t>;</w:t>
      </w:r>
    </w:p>
    <w:p w14:paraId="58C51C6F" w14:textId="13BD9C38" w:rsidR="00BE2DBC" w:rsidRPr="00AA774A" w:rsidRDefault="00BE2DBC" w:rsidP="00400691">
      <w:pPr>
        <w:spacing w:after="0" w:line="240" w:lineRule="auto"/>
        <w:rPr>
          <w:rFonts w:cstheme="minorHAnsi"/>
          <w:sz w:val="24"/>
          <w:szCs w:val="24"/>
        </w:rPr>
      </w:pPr>
      <w:r w:rsidRPr="00AA774A">
        <w:rPr>
          <w:rFonts w:cstheme="minorHAnsi"/>
          <w:sz w:val="24"/>
          <w:szCs w:val="24"/>
        </w:rPr>
        <w:t>(3)</w:t>
      </w:r>
      <w:r w:rsidR="0014576F" w:rsidRPr="00AA774A">
        <w:rPr>
          <w:rFonts w:cstheme="minorHAnsi"/>
          <w:sz w:val="24"/>
          <w:szCs w:val="24"/>
        </w:rPr>
        <w:t xml:space="preserve"> </w:t>
      </w:r>
      <w:r w:rsidRPr="00AA774A">
        <w:rPr>
          <w:rFonts w:cstheme="minorHAnsi"/>
          <w:sz w:val="24"/>
          <w:szCs w:val="24"/>
        </w:rPr>
        <w:t>The definition of clear roles, responsibilities and levels of decision</w:t>
      </w:r>
      <w:r w:rsidR="007227CB" w:rsidRPr="00AA774A">
        <w:rPr>
          <w:rFonts w:cstheme="minorHAnsi"/>
          <w:sz w:val="24"/>
          <w:szCs w:val="24"/>
        </w:rPr>
        <w:t>-</w:t>
      </w:r>
      <w:r w:rsidRPr="00AA774A">
        <w:rPr>
          <w:rFonts w:cstheme="minorHAnsi"/>
          <w:sz w:val="24"/>
          <w:szCs w:val="24"/>
        </w:rPr>
        <w:t>making authority;</w:t>
      </w:r>
    </w:p>
    <w:p w14:paraId="1CE0AF95" w14:textId="38513681" w:rsidR="00BE2DBC" w:rsidRPr="00AA774A" w:rsidRDefault="00BE2DBC" w:rsidP="00400691">
      <w:pPr>
        <w:spacing w:after="0" w:line="240" w:lineRule="auto"/>
        <w:rPr>
          <w:rFonts w:cstheme="minorHAnsi"/>
          <w:sz w:val="24"/>
          <w:szCs w:val="24"/>
        </w:rPr>
      </w:pPr>
      <w:r w:rsidRPr="00AA774A">
        <w:rPr>
          <w:rFonts w:cstheme="minorHAnsi"/>
          <w:sz w:val="24"/>
          <w:szCs w:val="24"/>
        </w:rPr>
        <w:t>(4)</w:t>
      </w:r>
      <w:r w:rsidR="0014576F" w:rsidRPr="00AA774A">
        <w:rPr>
          <w:rFonts w:cstheme="minorHAnsi"/>
          <w:sz w:val="24"/>
          <w:szCs w:val="24"/>
        </w:rPr>
        <w:t xml:space="preserve"> </w:t>
      </w:r>
      <w:r w:rsidRPr="00AA774A">
        <w:rPr>
          <w:rFonts w:cstheme="minorHAnsi"/>
          <w:sz w:val="24"/>
          <w:szCs w:val="24"/>
        </w:rPr>
        <w:t>External and internal communications and information sharing;</w:t>
      </w:r>
    </w:p>
    <w:p w14:paraId="72BCB820" w14:textId="48198DFC" w:rsidR="00BE2DBC" w:rsidRPr="00AA774A" w:rsidRDefault="00BE2DBC" w:rsidP="00400691">
      <w:pPr>
        <w:spacing w:after="0" w:line="240" w:lineRule="auto"/>
        <w:rPr>
          <w:rFonts w:cstheme="minorHAnsi"/>
          <w:sz w:val="24"/>
          <w:szCs w:val="24"/>
        </w:rPr>
      </w:pPr>
      <w:r w:rsidRPr="00AA774A">
        <w:rPr>
          <w:rFonts w:cstheme="minorHAnsi"/>
          <w:sz w:val="24"/>
          <w:szCs w:val="24"/>
        </w:rPr>
        <w:lastRenderedPageBreak/>
        <w:t>(5)</w:t>
      </w:r>
      <w:r w:rsidR="0014576F" w:rsidRPr="00AA774A">
        <w:rPr>
          <w:rFonts w:cstheme="minorHAnsi"/>
          <w:sz w:val="24"/>
          <w:szCs w:val="24"/>
        </w:rPr>
        <w:t xml:space="preserve"> </w:t>
      </w:r>
      <w:r w:rsidRPr="00AA774A">
        <w:rPr>
          <w:rFonts w:cstheme="minorHAnsi"/>
          <w:sz w:val="24"/>
          <w:szCs w:val="24"/>
        </w:rPr>
        <w:t xml:space="preserve">Identification of requirements for the remediation of any identified weaknesses in </w:t>
      </w:r>
      <w:r w:rsidR="00253891">
        <w:rPr>
          <w:rFonts w:cstheme="minorHAnsi"/>
          <w:sz w:val="24"/>
          <w:szCs w:val="24"/>
        </w:rPr>
        <w:t>Information System</w:t>
      </w:r>
      <w:r w:rsidRPr="00AA774A">
        <w:rPr>
          <w:rFonts w:cstheme="minorHAnsi"/>
          <w:sz w:val="24"/>
          <w:szCs w:val="24"/>
        </w:rPr>
        <w:t>s and associated controls;</w:t>
      </w:r>
    </w:p>
    <w:p w14:paraId="4CF08B07" w14:textId="570B22FB" w:rsidR="00BE2DBC" w:rsidRPr="00AA774A" w:rsidRDefault="00BE2DBC" w:rsidP="00400691">
      <w:pPr>
        <w:spacing w:after="0" w:line="240" w:lineRule="auto"/>
        <w:rPr>
          <w:rFonts w:cstheme="minorHAnsi"/>
          <w:sz w:val="24"/>
          <w:szCs w:val="24"/>
        </w:rPr>
      </w:pPr>
      <w:r w:rsidRPr="00AA774A">
        <w:rPr>
          <w:rFonts w:cstheme="minorHAnsi"/>
          <w:sz w:val="24"/>
          <w:szCs w:val="24"/>
        </w:rPr>
        <w:t>(6)</w:t>
      </w:r>
      <w:r w:rsidR="0014576F" w:rsidRPr="00AA774A">
        <w:rPr>
          <w:rFonts w:cstheme="minorHAnsi"/>
          <w:sz w:val="24"/>
          <w:szCs w:val="24"/>
        </w:rPr>
        <w:t xml:space="preserve"> </w:t>
      </w:r>
      <w:r w:rsidRPr="00AA774A">
        <w:rPr>
          <w:rFonts w:cstheme="minorHAnsi"/>
          <w:sz w:val="24"/>
          <w:szCs w:val="24"/>
        </w:rPr>
        <w:t xml:space="preserve">Documentation and reporting regarding </w:t>
      </w:r>
      <w:r w:rsidR="00253891">
        <w:rPr>
          <w:rFonts w:cstheme="minorHAnsi"/>
          <w:sz w:val="24"/>
          <w:szCs w:val="24"/>
        </w:rPr>
        <w:t>Security Event</w:t>
      </w:r>
      <w:r w:rsidRPr="00AA774A">
        <w:rPr>
          <w:rFonts w:cstheme="minorHAnsi"/>
          <w:sz w:val="24"/>
          <w:szCs w:val="24"/>
        </w:rPr>
        <w:t xml:space="preserve">s and related </w:t>
      </w:r>
      <w:r w:rsidR="001A7462" w:rsidRPr="00AA774A">
        <w:rPr>
          <w:rFonts w:cstheme="minorHAnsi"/>
          <w:sz w:val="24"/>
          <w:szCs w:val="24"/>
        </w:rPr>
        <w:t>incident response activities</w:t>
      </w:r>
      <w:r w:rsidRPr="00AA774A">
        <w:rPr>
          <w:rFonts w:cstheme="minorHAnsi"/>
          <w:sz w:val="24"/>
          <w:szCs w:val="24"/>
        </w:rPr>
        <w:t>; and</w:t>
      </w:r>
    </w:p>
    <w:p w14:paraId="4312587F" w14:textId="66A87313" w:rsidR="00BE2DBC" w:rsidRPr="00AA774A" w:rsidRDefault="00BE2DBC" w:rsidP="00400691">
      <w:pPr>
        <w:spacing w:after="0" w:line="240" w:lineRule="auto"/>
        <w:rPr>
          <w:rFonts w:cstheme="minorHAnsi"/>
          <w:sz w:val="24"/>
          <w:szCs w:val="24"/>
        </w:rPr>
      </w:pPr>
      <w:r w:rsidRPr="00AA774A">
        <w:rPr>
          <w:rFonts w:cstheme="minorHAnsi"/>
          <w:sz w:val="24"/>
          <w:szCs w:val="24"/>
        </w:rPr>
        <w:t>(7)</w:t>
      </w:r>
      <w:r w:rsidR="0014576F" w:rsidRPr="00AA774A">
        <w:rPr>
          <w:rFonts w:cstheme="minorHAnsi"/>
          <w:sz w:val="24"/>
          <w:szCs w:val="24"/>
        </w:rPr>
        <w:t xml:space="preserve"> </w:t>
      </w:r>
      <w:r w:rsidRPr="00AA774A">
        <w:rPr>
          <w:rFonts w:cstheme="minorHAnsi"/>
          <w:sz w:val="24"/>
          <w:szCs w:val="24"/>
        </w:rPr>
        <w:t xml:space="preserve">The evaluation and revision as necessary of the incident response plan </w:t>
      </w:r>
      <w:r w:rsidR="001A7462" w:rsidRPr="00AA774A">
        <w:rPr>
          <w:rFonts w:cstheme="minorHAnsi"/>
          <w:sz w:val="24"/>
          <w:szCs w:val="24"/>
        </w:rPr>
        <w:t xml:space="preserve">following </w:t>
      </w:r>
      <w:r w:rsidR="001C04A5" w:rsidRPr="00AA774A">
        <w:rPr>
          <w:rFonts w:cstheme="minorHAnsi"/>
          <w:sz w:val="24"/>
          <w:szCs w:val="24"/>
        </w:rPr>
        <w:t xml:space="preserve">a </w:t>
      </w:r>
      <w:r w:rsidR="00253891">
        <w:rPr>
          <w:rFonts w:cstheme="minorHAnsi"/>
          <w:sz w:val="24"/>
          <w:szCs w:val="24"/>
        </w:rPr>
        <w:t>Security Event</w:t>
      </w:r>
      <w:r w:rsidRPr="00AA774A">
        <w:rPr>
          <w:rFonts w:cstheme="minorHAnsi"/>
          <w:sz w:val="24"/>
          <w:szCs w:val="24"/>
        </w:rPr>
        <w:t>.</w:t>
      </w:r>
    </w:p>
    <w:p w14:paraId="0A145F74" w14:textId="77777777" w:rsidR="005C0C67" w:rsidRDefault="005C0C67" w:rsidP="00400691">
      <w:pPr>
        <w:spacing w:after="0" w:line="240" w:lineRule="auto"/>
        <w:rPr>
          <w:rFonts w:cstheme="minorHAnsi"/>
          <w:sz w:val="24"/>
          <w:szCs w:val="24"/>
        </w:rPr>
      </w:pPr>
    </w:p>
    <w:p w14:paraId="38523C6F" w14:textId="1C8088FF" w:rsidR="00BE2DBC" w:rsidRPr="00AA774A" w:rsidRDefault="00BE2DBC" w:rsidP="00400691">
      <w:pPr>
        <w:spacing w:after="0" w:line="240" w:lineRule="auto"/>
        <w:rPr>
          <w:rFonts w:cstheme="minorHAnsi"/>
          <w:sz w:val="24"/>
          <w:szCs w:val="24"/>
        </w:rPr>
      </w:pPr>
      <w:r w:rsidRPr="00AA774A">
        <w:rPr>
          <w:rFonts w:cstheme="minorHAnsi"/>
          <w:sz w:val="24"/>
          <w:szCs w:val="24"/>
        </w:rPr>
        <w:t>(i)</w:t>
      </w:r>
      <w:r w:rsidR="0014576F" w:rsidRPr="00AA774A">
        <w:rPr>
          <w:rFonts w:cstheme="minorHAnsi"/>
          <w:sz w:val="24"/>
          <w:szCs w:val="24"/>
        </w:rPr>
        <w:t xml:space="preserve"> </w:t>
      </w:r>
      <w:r w:rsidRPr="00AA774A">
        <w:rPr>
          <w:rFonts w:cstheme="minorHAnsi"/>
          <w:sz w:val="24"/>
          <w:szCs w:val="24"/>
        </w:rPr>
        <w:t xml:space="preserve">Require your CISO to report in writing, at least annually, to your board of directors or equivalent governing body. If no such board of directors or equivalent governing body exists, such report shall be timely presented to a senior officer responsible for your </w:t>
      </w:r>
      <w:r w:rsidR="00253891">
        <w:rPr>
          <w:rFonts w:cstheme="minorHAnsi"/>
          <w:sz w:val="24"/>
          <w:szCs w:val="24"/>
        </w:rPr>
        <w:t>Information Security Program</w:t>
      </w:r>
      <w:r w:rsidRPr="00AA774A">
        <w:rPr>
          <w:rFonts w:cstheme="minorHAnsi"/>
          <w:sz w:val="24"/>
          <w:szCs w:val="24"/>
        </w:rPr>
        <w:t>. The report shall include the following information:</w:t>
      </w:r>
    </w:p>
    <w:p w14:paraId="1CC9B30D" w14:textId="63CF55D9" w:rsidR="00BE2DBC" w:rsidRPr="00AA774A" w:rsidRDefault="00BE2DBC" w:rsidP="00400691">
      <w:pPr>
        <w:spacing w:after="0" w:line="240" w:lineRule="auto"/>
        <w:rPr>
          <w:rFonts w:cstheme="minorHAnsi"/>
          <w:sz w:val="24"/>
          <w:szCs w:val="24"/>
        </w:rPr>
      </w:pPr>
      <w:r w:rsidRPr="00AA774A">
        <w:rPr>
          <w:rFonts w:cstheme="minorHAnsi"/>
          <w:sz w:val="24"/>
          <w:szCs w:val="24"/>
        </w:rPr>
        <w:t xml:space="preserve">(1) The overall status of the </w:t>
      </w:r>
      <w:r w:rsidR="00253891">
        <w:rPr>
          <w:rFonts w:cstheme="minorHAnsi"/>
          <w:sz w:val="24"/>
          <w:szCs w:val="24"/>
        </w:rPr>
        <w:t>Information Security Program</w:t>
      </w:r>
      <w:r w:rsidRPr="00AA774A">
        <w:rPr>
          <w:rFonts w:cstheme="minorHAnsi"/>
          <w:sz w:val="24"/>
          <w:szCs w:val="24"/>
        </w:rPr>
        <w:t xml:space="preserve"> and your compliance </w:t>
      </w:r>
      <w:r w:rsidR="001C04A5" w:rsidRPr="00AA774A">
        <w:rPr>
          <w:rFonts w:cstheme="minorHAnsi"/>
          <w:sz w:val="24"/>
          <w:szCs w:val="24"/>
        </w:rPr>
        <w:t xml:space="preserve">with this </w:t>
      </w:r>
      <w:r w:rsidR="00861BDA">
        <w:rPr>
          <w:rFonts w:cstheme="minorHAnsi"/>
          <w:sz w:val="24"/>
          <w:szCs w:val="24"/>
        </w:rPr>
        <w:t>Act</w:t>
      </w:r>
      <w:r w:rsidR="007227CB" w:rsidRPr="00AA774A">
        <w:rPr>
          <w:rFonts w:cstheme="minorHAnsi"/>
          <w:sz w:val="24"/>
          <w:szCs w:val="24"/>
        </w:rPr>
        <w:t xml:space="preserve"> and associated rules</w:t>
      </w:r>
      <w:r w:rsidRPr="00AA774A">
        <w:rPr>
          <w:rFonts w:cstheme="minorHAnsi"/>
          <w:sz w:val="24"/>
          <w:szCs w:val="24"/>
        </w:rPr>
        <w:t>; and</w:t>
      </w:r>
    </w:p>
    <w:p w14:paraId="00E6C69A" w14:textId="4041D8C5" w:rsidR="00BE2DBC" w:rsidRDefault="00BE2DBC" w:rsidP="00400691">
      <w:pPr>
        <w:spacing w:after="0" w:line="240" w:lineRule="auto"/>
        <w:rPr>
          <w:rFonts w:cstheme="minorHAnsi"/>
          <w:sz w:val="24"/>
          <w:szCs w:val="24"/>
        </w:rPr>
      </w:pPr>
      <w:r w:rsidRPr="00AA774A">
        <w:rPr>
          <w:rFonts w:cstheme="minorHAnsi"/>
          <w:sz w:val="24"/>
          <w:szCs w:val="24"/>
        </w:rPr>
        <w:t xml:space="preserve">(2) Material matters related to the </w:t>
      </w:r>
      <w:r w:rsidR="00253891">
        <w:rPr>
          <w:rFonts w:cstheme="minorHAnsi"/>
          <w:sz w:val="24"/>
          <w:szCs w:val="24"/>
        </w:rPr>
        <w:t>Information Security Program</w:t>
      </w:r>
      <w:r w:rsidRPr="00AA774A">
        <w:rPr>
          <w:rFonts w:cstheme="minorHAnsi"/>
          <w:sz w:val="24"/>
          <w:szCs w:val="24"/>
        </w:rPr>
        <w:t xml:space="preserve">, addressing issues such as risk assessment, risk management and control decisions, </w:t>
      </w:r>
      <w:r w:rsidR="00253891">
        <w:rPr>
          <w:rFonts w:cstheme="minorHAnsi"/>
          <w:sz w:val="24"/>
          <w:szCs w:val="24"/>
        </w:rPr>
        <w:t>Service Provider</w:t>
      </w:r>
      <w:r w:rsidRPr="00AA774A">
        <w:rPr>
          <w:rFonts w:cstheme="minorHAnsi"/>
          <w:sz w:val="24"/>
          <w:szCs w:val="24"/>
        </w:rPr>
        <w:t xml:space="preserve"> arrangements, results of testing, </w:t>
      </w:r>
      <w:r w:rsidR="00253891">
        <w:rPr>
          <w:rFonts w:cstheme="minorHAnsi"/>
          <w:sz w:val="24"/>
          <w:szCs w:val="24"/>
        </w:rPr>
        <w:t>Security Event</w:t>
      </w:r>
      <w:r w:rsidRPr="00AA774A">
        <w:rPr>
          <w:rFonts w:cstheme="minorHAnsi"/>
          <w:sz w:val="24"/>
          <w:szCs w:val="24"/>
        </w:rPr>
        <w:t xml:space="preserve">s or violations and management’s responses thereto, and recommendations for changes in the </w:t>
      </w:r>
      <w:r w:rsidR="00253891">
        <w:rPr>
          <w:rFonts w:cstheme="minorHAnsi"/>
          <w:sz w:val="24"/>
          <w:szCs w:val="24"/>
        </w:rPr>
        <w:t>Information Security Program</w:t>
      </w:r>
      <w:r w:rsidRPr="00AA774A">
        <w:rPr>
          <w:rFonts w:cstheme="minorHAnsi"/>
          <w:sz w:val="24"/>
          <w:szCs w:val="24"/>
        </w:rPr>
        <w:t>.</w:t>
      </w:r>
    </w:p>
    <w:p w14:paraId="3925C9C5" w14:textId="79BA59FD" w:rsidR="00F9698F" w:rsidRDefault="00F9698F" w:rsidP="00400691">
      <w:pPr>
        <w:spacing w:after="0" w:line="240" w:lineRule="auto"/>
        <w:rPr>
          <w:rFonts w:cstheme="minorHAnsi"/>
          <w:sz w:val="24"/>
          <w:szCs w:val="24"/>
        </w:rPr>
      </w:pPr>
    </w:p>
    <w:p w14:paraId="16AAABCE" w14:textId="77777777" w:rsidR="00F9698F" w:rsidRPr="00AA774A" w:rsidRDefault="00F9698F" w:rsidP="00F9698F">
      <w:pPr>
        <w:spacing w:after="0" w:line="240" w:lineRule="auto"/>
        <w:rPr>
          <w:rFonts w:cstheme="minorHAnsi"/>
          <w:sz w:val="24"/>
          <w:szCs w:val="24"/>
        </w:rPr>
      </w:pPr>
      <w:bookmarkStart w:id="1" w:name="_Hlk20467183"/>
      <w:r w:rsidRPr="0063404B">
        <w:rPr>
          <w:rFonts w:cstheme="minorHAnsi"/>
          <w:sz w:val="24"/>
          <w:szCs w:val="24"/>
          <w:highlight w:val="yellow"/>
        </w:rPr>
        <w:t>(j) Establish a written plan addressing business continuity and disaster recovery.</w:t>
      </w:r>
    </w:p>
    <w:bookmarkEnd w:id="1"/>
    <w:p w14:paraId="7D1B2D6D" w14:textId="77777777" w:rsidR="00F9698F" w:rsidRPr="00AA774A" w:rsidRDefault="00F9698F" w:rsidP="00400691">
      <w:pPr>
        <w:spacing w:after="0" w:line="240" w:lineRule="auto"/>
        <w:rPr>
          <w:rFonts w:cstheme="minorHAnsi"/>
          <w:sz w:val="24"/>
          <w:szCs w:val="24"/>
        </w:rPr>
      </w:pPr>
    </w:p>
    <w:p w14:paraId="61DE12AC" w14:textId="77777777" w:rsidR="00400691" w:rsidRDefault="00400691" w:rsidP="00400691">
      <w:pPr>
        <w:spacing w:after="0" w:line="240" w:lineRule="auto"/>
        <w:rPr>
          <w:rFonts w:cstheme="minorHAnsi"/>
          <w:b/>
          <w:bCs/>
          <w:sz w:val="24"/>
          <w:szCs w:val="24"/>
        </w:rPr>
      </w:pPr>
    </w:p>
    <w:p w14:paraId="062FFC33" w14:textId="72F9527A" w:rsidR="00BE2DBC" w:rsidRPr="0063404B" w:rsidRDefault="0014576F" w:rsidP="00400691">
      <w:pPr>
        <w:spacing w:after="0" w:line="240" w:lineRule="auto"/>
        <w:rPr>
          <w:rFonts w:cstheme="minorHAnsi"/>
          <w:b/>
          <w:bCs/>
          <w:sz w:val="24"/>
          <w:szCs w:val="24"/>
          <w:highlight w:val="yellow"/>
        </w:rPr>
      </w:pPr>
      <w:r w:rsidRPr="0063404B">
        <w:rPr>
          <w:rFonts w:cstheme="minorHAnsi"/>
          <w:b/>
          <w:bCs/>
          <w:sz w:val="24"/>
          <w:szCs w:val="24"/>
          <w:highlight w:val="yellow"/>
        </w:rPr>
        <w:t>Section 6</w:t>
      </w:r>
      <w:r w:rsidR="00BE2DBC" w:rsidRPr="0063404B">
        <w:rPr>
          <w:rFonts w:cstheme="minorHAnsi"/>
          <w:b/>
          <w:bCs/>
          <w:sz w:val="24"/>
          <w:szCs w:val="24"/>
          <w:highlight w:val="yellow"/>
        </w:rPr>
        <w:t xml:space="preserve">   </w:t>
      </w:r>
      <w:r w:rsidR="007227CB" w:rsidRPr="0063404B">
        <w:rPr>
          <w:rFonts w:cstheme="minorHAnsi"/>
          <w:b/>
          <w:bCs/>
          <w:sz w:val="24"/>
          <w:szCs w:val="24"/>
          <w:highlight w:val="yellow"/>
        </w:rPr>
        <w:tab/>
      </w:r>
      <w:r w:rsidR="00BE2DBC" w:rsidRPr="0063404B">
        <w:rPr>
          <w:rFonts w:cstheme="minorHAnsi"/>
          <w:b/>
          <w:bCs/>
          <w:sz w:val="24"/>
          <w:szCs w:val="24"/>
          <w:highlight w:val="yellow"/>
        </w:rPr>
        <w:t>Effective date.</w:t>
      </w:r>
    </w:p>
    <w:p w14:paraId="3F06B53E" w14:textId="5610A988" w:rsidR="00BE2DBC" w:rsidRPr="00AA774A" w:rsidRDefault="00BE2DBC" w:rsidP="00400691">
      <w:pPr>
        <w:spacing w:after="0" w:line="240" w:lineRule="auto"/>
        <w:rPr>
          <w:rFonts w:cstheme="minorHAnsi"/>
          <w:sz w:val="24"/>
          <w:szCs w:val="24"/>
        </w:rPr>
      </w:pPr>
      <w:r w:rsidRPr="0063404B">
        <w:rPr>
          <w:rFonts w:cstheme="minorHAnsi"/>
          <w:sz w:val="24"/>
          <w:szCs w:val="24"/>
          <w:highlight w:val="yellow"/>
        </w:rPr>
        <w:t xml:space="preserve">Sections </w:t>
      </w:r>
      <w:r w:rsidR="0014576F" w:rsidRPr="0063404B">
        <w:rPr>
          <w:rFonts w:cstheme="minorHAnsi"/>
          <w:sz w:val="24"/>
          <w:szCs w:val="24"/>
          <w:highlight w:val="yellow"/>
        </w:rPr>
        <w:t>[XXXXXX]</w:t>
      </w:r>
      <w:r w:rsidR="001C04A5" w:rsidRPr="0063404B">
        <w:rPr>
          <w:rFonts w:cstheme="minorHAnsi"/>
          <w:sz w:val="24"/>
          <w:szCs w:val="24"/>
          <w:highlight w:val="yellow"/>
        </w:rPr>
        <w:t xml:space="preserve"> are</w:t>
      </w:r>
      <w:r w:rsidR="001A7462" w:rsidRPr="0063404B">
        <w:rPr>
          <w:rFonts w:cstheme="minorHAnsi"/>
          <w:sz w:val="24"/>
          <w:szCs w:val="24"/>
          <w:highlight w:val="yellow"/>
        </w:rPr>
        <w:t xml:space="preserve"> </w:t>
      </w:r>
      <w:r w:rsidRPr="0063404B">
        <w:rPr>
          <w:rFonts w:cstheme="minorHAnsi"/>
          <w:sz w:val="24"/>
          <w:szCs w:val="24"/>
          <w:highlight w:val="yellow"/>
        </w:rPr>
        <w:t>effective as of [</w:t>
      </w:r>
      <w:r w:rsidR="0014576F" w:rsidRPr="0063404B">
        <w:rPr>
          <w:rFonts w:cstheme="minorHAnsi"/>
          <w:sz w:val="24"/>
          <w:szCs w:val="24"/>
          <w:highlight w:val="yellow"/>
        </w:rPr>
        <w:t>when</w:t>
      </w:r>
      <w:r w:rsidRPr="0063404B">
        <w:rPr>
          <w:rFonts w:cstheme="minorHAnsi"/>
          <w:sz w:val="24"/>
          <w:szCs w:val="24"/>
          <w:highlight w:val="yellow"/>
        </w:rPr>
        <w:t>].</w:t>
      </w:r>
    </w:p>
    <w:p w14:paraId="6D67B9BC" w14:textId="77777777" w:rsidR="00400691" w:rsidRDefault="00400691" w:rsidP="00400691">
      <w:pPr>
        <w:spacing w:after="0" w:line="240" w:lineRule="auto"/>
        <w:rPr>
          <w:rFonts w:cstheme="minorHAnsi"/>
          <w:b/>
          <w:bCs/>
          <w:sz w:val="24"/>
          <w:szCs w:val="24"/>
        </w:rPr>
      </w:pPr>
    </w:p>
    <w:p w14:paraId="3512A197" w14:textId="744EA44A" w:rsidR="00BE2DBC" w:rsidRPr="0063404B" w:rsidRDefault="007252F4" w:rsidP="00400691">
      <w:pPr>
        <w:spacing w:after="0" w:line="240" w:lineRule="auto"/>
        <w:rPr>
          <w:rFonts w:cstheme="minorHAnsi"/>
          <w:b/>
          <w:bCs/>
          <w:sz w:val="24"/>
          <w:szCs w:val="24"/>
          <w:highlight w:val="yellow"/>
        </w:rPr>
      </w:pPr>
      <w:r>
        <w:rPr>
          <w:rFonts w:cstheme="minorHAnsi"/>
          <w:b/>
          <w:bCs/>
          <w:sz w:val="24"/>
          <w:szCs w:val="24"/>
          <w:highlight w:val="yellow"/>
        </w:rPr>
        <w:t xml:space="preserve">[Optional] </w:t>
      </w:r>
      <w:r w:rsidR="0014576F" w:rsidRPr="0063404B">
        <w:rPr>
          <w:rFonts w:cstheme="minorHAnsi"/>
          <w:b/>
          <w:bCs/>
          <w:sz w:val="24"/>
          <w:szCs w:val="24"/>
          <w:highlight w:val="yellow"/>
        </w:rPr>
        <w:t>Section 7</w:t>
      </w:r>
      <w:r w:rsidR="00BE2DBC" w:rsidRPr="0063404B">
        <w:rPr>
          <w:rFonts w:cstheme="minorHAnsi"/>
          <w:b/>
          <w:bCs/>
          <w:sz w:val="24"/>
          <w:szCs w:val="24"/>
          <w:highlight w:val="yellow"/>
        </w:rPr>
        <w:t xml:space="preserve">   </w:t>
      </w:r>
      <w:r w:rsidR="007227CB" w:rsidRPr="0063404B">
        <w:rPr>
          <w:rFonts w:cstheme="minorHAnsi"/>
          <w:b/>
          <w:bCs/>
          <w:sz w:val="24"/>
          <w:szCs w:val="24"/>
          <w:highlight w:val="yellow"/>
        </w:rPr>
        <w:tab/>
      </w:r>
      <w:r w:rsidR="00BE2DBC" w:rsidRPr="0063404B">
        <w:rPr>
          <w:rFonts w:cstheme="minorHAnsi"/>
          <w:b/>
          <w:bCs/>
          <w:sz w:val="24"/>
          <w:szCs w:val="24"/>
          <w:highlight w:val="yellow"/>
        </w:rPr>
        <w:t>Exceptions.</w:t>
      </w:r>
    </w:p>
    <w:p w14:paraId="45F35961" w14:textId="1C347606" w:rsidR="00BE2DBC" w:rsidRPr="00AA774A" w:rsidRDefault="001A7462" w:rsidP="00400691">
      <w:pPr>
        <w:spacing w:after="0" w:line="240" w:lineRule="auto"/>
        <w:rPr>
          <w:rFonts w:cstheme="minorHAnsi"/>
          <w:sz w:val="24"/>
          <w:szCs w:val="24"/>
        </w:rPr>
      </w:pPr>
      <w:r w:rsidRPr="0063404B">
        <w:rPr>
          <w:rFonts w:cstheme="minorHAnsi"/>
          <w:sz w:val="24"/>
          <w:szCs w:val="24"/>
          <w:highlight w:val="yellow"/>
        </w:rPr>
        <w:t xml:space="preserve">Sections </w:t>
      </w:r>
      <w:r w:rsidR="0014576F" w:rsidRPr="0063404B">
        <w:rPr>
          <w:rFonts w:cstheme="minorHAnsi"/>
          <w:sz w:val="24"/>
          <w:szCs w:val="24"/>
          <w:highlight w:val="yellow"/>
        </w:rPr>
        <w:t>[XXXXXX]</w:t>
      </w:r>
      <w:r w:rsidR="00BE2DBC" w:rsidRPr="0063404B">
        <w:rPr>
          <w:rFonts w:cstheme="minorHAnsi"/>
          <w:sz w:val="24"/>
          <w:szCs w:val="24"/>
          <w:highlight w:val="yellow"/>
        </w:rPr>
        <w:t xml:space="preserve"> do not apply to </w:t>
      </w:r>
      <w:r w:rsidR="00400691" w:rsidRPr="0063404B">
        <w:rPr>
          <w:rFonts w:cstheme="minorHAnsi"/>
          <w:sz w:val="24"/>
          <w:szCs w:val="24"/>
          <w:highlight w:val="yellow"/>
        </w:rPr>
        <w:t>Financial Institution</w:t>
      </w:r>
      <w:r w:rsidR="00BE2DBC" w:rsidRPr="0063404B">
        <w:rPr>
          <w:rFonts w:cstheme="minorHAnsi"/>
          <w:sz w:val="24"/>
          <w:szCs w:val="24"/>
          <w:highlight w:val="yellow"/>
        </w:rPr>
        <w:t xml:space="preserve">s that </w:t>
      </w:r>
      <w:r w:rsidR="0014576F" w:rsidRPr="0063404B">
        <w:rPr>
          <w:rFonts w:cstheme="minorHAnsi"/>
          <w:sz w:val="24"/>
          <w:szCs w:val="24"/>
          <w:highlight w:val="yellow"/>
        </w:rPr>
        <w:t xml:space="preserve">[e.g. </w:t>
      </w:r>
      <w:r w:rsidR="00BE2DBC" w:rsidRPr="0063404B">
        <w:rPr>
          <w:rFonts w:cstheme="minorHAnsi"/>
          <w:sz w:val="24"/>
          <w:szCs w:val="24"/>
          <w:highlight w:val="yellow"/>
        </w:rPr>
        <w:t xml:space="preserve">maintain </w:t>
      </w:r>
      <w:r w:rsidR="00400691" w:rsidRPr="0063404B">
        <w:rPr>
          <w:rFonts w:cstheme="minorHAnsi"/>
          <w:sz w:val="24"/>
          <w:szCs w:val="24"/>
          <w:highlight w:val="yellow"/>
        </w:rPr>
        <w:t>Customer Information</w:t>
      </w:r>
      <w:r w:rsidR="00BE2DBC" w:rsidRPr="0063404B">
        <w:rPr>
          <w:rFonts w:cstheme="minorHAnsi"/>
          <w:sz w:val="24"/>
          <w:szCs w:val="24"/>
          <w:highlight w:val="yellow"/>
        </w:rPr>
        <w:t xml:space="preserve"> concerning fewer than five thousand consumers</w:t>
      </w:r>
      <w:r w:rsidR="007227CB" w:rsidRPr="0063404B">
        <w:rPr>
          <w:rFonts w:cstheme="minorHAnsi"/>
          <w:sz w:val="24"/>
          <w:szCs w:val="24"/>
          <w:highlight w:val="yellow"/>
        </w:rPr>
        <w:t>; insert as appropriate</w:t>
      </w:r>
      <w:r w:rsidR="0014576F" w:rsidRPr="0063404B">
        <w:rPr>
          <w:rFonts w:cstheme="minorHAnsi"/>
          <w:sz w:val="24"/>
          <w:szCs w:val="24"/>
          <w:highlight w:val="yellow"/>
        </w:rPr>
        <w:t>]</w:t>
      </w:r>
      <w:r w:rsidR="00BE2DBC" w:rsidRPr="0063404B">
        <w:rPr>
          <w:rFonts w:cstheme="minorHAnsi"/>
          <w:sz w:val="24"/>
          <w:szCs w:val="24"/>
          <w:highlight w:val="yellow"/>
        </w:rPr>
        <w:t>.</w:t>
      </w:r>
    </w:p>
    <w:p w14:paraId="1463571D" w14:textId="77777777" w:rsidR="00400691" w:rsidRDefault="00400691" w:rsidP="00400691">
      <w:pPr>
        <w:spacing w:after="0" w:line="240" w:lineRule="auto"/>
        <w:rPr>
          <w:rFonts w:cstheme="minorHAnsi"/>
          <w:b/>
          <w:bCs/>
          <w:sz w:val="24"/>
          <w:szCs w:val="24"/>
        </w:rPr>
      </w:pPr>
    </w:p>
    <w:p w14:paraId="21205348" w14:textId="3F4D5284" w:rsidR="00AA2036" w:rsidRPr="0063404B" w:rsidRDefault="007227CB" w:rsidP="00400691">
      <w:pPr>
        <w:spacing w:after="0" w:line="240" w:lineRule="auto"/>
        <w:rPr>
          <w:rFonts w:cstheme="minorHAnsi"/>
          <w:b/>
          <w:bCs/>
          <w:sz w:val="24"/>
          <w:szCs w:val="24"/>
          <w:highlight w:val="yellow"/>
        </w:rPr>
      </w:pPr>
      <w:r w:rsidRPr="0063404B">
        <w:rPr>
          <w:rFonts w:cstheme="minorHAnsi"/>
          <w:b/>
          <w:bCs/>
          <w:sz w:val="24"/>
          <w:szCs w:val="24"/>
          <w:highlight w:val="yellow"/>
        </w:rPr>
        <w:t>Section 8</w:t>
      </w:r>
      <w:r w:rsidR="00AA2036" w:rsidRPr="0063404B">
        <w:rPr>
          <w:rFonts w:cstheme="minorHAnsi"/>
          <w:b/>
          <w:bCs/>
          <w:sz w:val="24"/>
          <w:szCs w:val="24"/>
          <w:highlight w:val="yellow"/>
        </w:rPr>
        <w:t xml:space="preserve"> </w:t>
      </w:r>
      <w:r w:rsidRPr="0063404B">
        <w:rPr>
          <w:rFonts w:cstheme="minorHAnsi"/>
          <w:b/>
          <w:bCs/>
          <w:sz w:val="24"/>
          <w:szCs w:val="24"/>
          <w:highlight w:val="yellow"/>
        </w:rPr>
        <w:tab/>
      </w:r>
      <w:r w:rsidR="0073469C" w:rsidRPr="0063404B">
        <w:rPr>
          <w:rFonts w:cstheme="minorHAnsi"/>
          <w:b/>
          <w:bCs/>
          <w:sz w:val="24"/>
          <w:szCs w:val="24"/>
          <w:highlight w:val="yellow"/>
        </w:rPr>
        <w:t>Alteration of Federal Regulation</w:t>
      </w:r>
    </w:p>
    <w:p w14:paraId="1CE051D7" w14:textId="4D8C7B5A" w:rsidR="00AA2036" w:rsidRPr="0063404B" w:rsidRDefault="00AA2036" w:rsidP="00400691">
      <w:pPr>
        <w:spacing w:after="0" w:line="240" w:lineRule="auto"/>
        <w:rPr>
          <w:rFonts w:cstheme="minorHAnsi"/>
          <w:sz w:val="24"/>
          <w:szCs w:val="24"/>
          <w:highlight w:val="yellow"/>
        </w:rPr>
      </w:pPr>
      <w:r w:rsidRPr="0063404B">
        <w:rPr>
          <w:rFonts w:cstheme="minorHAnsi"/>
          <w:sz w:val="24"/>
          <w:szCs w:val="24"/>
          <w:highlight w:val="yellow"/>
        </w:rPr>
        <w:t xml:space="preserve">If an alteration of Federal regulations under subsection </w:t>
      </w:r>
      <w:r w:rsidR="0073469C" w:rsidRPr="0063404B">
        <w:rPr>
          <w:rFonts w:cstheme="minorHAnsi"/>
          <w:sz w:val="24"/>
          <w:szCs w:val="24"/>
          <w:highlight w:val="yellow"/>
        </w:rPr>
        <w:t>2</w:t>
      </w:r>
      <w:r w:rsidRPr="0063404B">
        <w:rPr>
          <w:rFonts w:cstheme="minorHAnsi"/>
          <w:sz w:val="24"/>
          <w:szCs w:val="24"/>
          <w:highlight w:val="yellow"/>
        </w:rPr>
        <w:t>(</w:t>
      </w:r>
      <w:r w:rsidR="0073469C" w:rsidRPr="0063404B">
        <w:rPr>
          <w:rFonts w:cstheme="minorHAnsi"/>
          <w:sz w:val="24"/>
          <w:szCs w:val="24"/>
          <w:highlight w:val="yellow"/>
        </w:rPr>
        <w:t>d</w:t>
      </w:r>
      <w:r w:rsidRPr="0063404B">
        <w:rPr>
          <w:rFonts w:cstheme="minorHAnsi"/>
          <w:sz w:val="24"/>
          <w:szCs w:val="24"/>
          <w:highlight w:val="yellow"/>
        </w:rPr>
        <w:t>) results in a complete lack of Federal regulations in the area:</w:t>
      </w:r>
    </w:p>
    <w:p w14:paraId="369B0BAF" w14:textId="3F52E7AD" w:rsidR="001A42A0" w:rsidRPr="0063404B" w:rsidRDefault="00AA2036" w:rsidP="00400691">
      <w:pPr>
        <w:spacing w:after="0" w:line="240" w:lineRule="auto"/>
        <w:rPr>
          <w:rFonts w:cstheme="minorHAnsi"/>
          <w:sz w:val="24"/>
          <w:szCs w:val="24"/>
          <w:highlight w:val="yellow"/>
        </w:rPr>
      </w:pPr>
      <w:bookmarkStart w:id="2" w:name="_GoBack"/>
      <w:bookmarkEnd w:id="2"/>
      <w:r w:rsidRPr="0063404B">
        <w:rPr>
          <w:rFonts w:cstheme="minorHAnsi"/>
          <w:sz w:val="24"/>
          <w:szCs w:val="24"/>
          <w:highlight w:val="yellow"/>
        </w:rPr>
        <w:t>(</w:t>
      </w:r>
      <w:r w:rsidR="0073469C" w:rsidRPr="0063404B">
        <w:rPr>
          <w:rFonts w:cstheme="minorHAnsi"/>
          <w:sz w:val="24"/>
          <w:szCs w:val="24"/>
          <w:highlight w:val="yellow"/>
        </w:rPr>
        <w:t>a</w:t>
      </w:r>
      <w:r w:rsidRPr="0063404B">
        <w:rPr>
          <w:rFonts w:cstheme="minorHAnsi"/>
          <w:sz w:val="24"/>
          <w:szCs w:val="24"/>
          <w:highlight w:val="yellow"/>
        </w:rPr>
        <w:t xml:space="preserve">)  The version of the state requirements in effect at the time of the alteration shall remain in effect for </w:t>
      </w:r>
      <w:r w:rsidR="007252F4">
        <w:rPr>
          <w:rFonts w:cstheme="minorHAnsi"/>
          <w:sz w:val="24"/>
          <w:szCs w:val="24"/>
          <w:highlight w:val="yellow"/>
        </w:rPr>
        <w:t>[</w:t>
      </w:r>
      <w:r w:rsidRPr="0063404B">
        <w:rPr>
          <w:rFonts w:cstheme="minorHAnsi"/>
          <w:sz w:val="24"/>
          <w:szCs w:val="24"/>
          <w:highlight w:val="yellow"/>
        </w:rPr>
        <w:t>two years</w:t>
      </w:r>
      <w:r w:rsidR="007252F4">
        <w:rPr>
          <w:rFonts w:cstheme="minorHAnsi"/>
          <w:sz w:val="24"/>
          <w:szCs w:val="24"/>
          <w:highlight w:val="yellow"/>
        </w:rPr>
        <w:t>]</w:t>
      </w:r>
      <w:r w:rsidRPr="0063404B">
        <w:rPr>
          <w:rFonts w:cstheme="minorHAnsi"/>
          <w:sz w:val="24"/>
          <w:szCs w:val="24"/>
          <w:highlight w:val="yellow"/>
        </w:rPr>
        <w:t>.</w:t>
      </w:r>
    </w:p>
    <w:p w14:paraId="0755CA97" w14:textId="77777777" w:rsidR="00400691" w:rsidRPr="0063404B" w:rsidRDefault="00400691" w:rsidP="00400691">
      <w:pPr>
        <w:spacing w:after="0" w:line="240" w:lineRule="auto"/>
        <w:rPr>
          <w:rFonts w:cstheme="minorHAnsi"/>
          <w:sz w:val="24"/>
          <w:szCs w:val="24"/>
          <w:highlight w:val="yellow"/>
        </w:rPr>
      </w:pPr>
    </w:p>
    <w:p w14:paraId="4E085E0C" w14:textId="365F769A" w:rsidR="001A42A0" w:rsidRPr="00AA774A" w:rsidRDefault="001A42A0" w:rsidP="00400691">
      <w:pPr>
        <w:spacing w:after="0" w:line="240" w:lineRule="auto"/>
        <w:rPr>
          <w:rFonts w:cstheme="minorHAnsi"/>
          <w:sz w:val="24"/>
          <w:szCs w:val="24"/>
        </w:rPr>
      </w:pPr>
      <w:r w:rsidRPr="0063404B">
        <w:rPr>
          <w:rFonts w:cstheme="minorHAnsi"/>
          <w:sz w:val="24"/>
          <w:szCs w:val="24"/>
          <w:highlight w:val="yellow"/>
        </w:rPr>
        <w:t>(</w:t>
      </w:r>
      <w:r w:rsidR="0073469C" w:rsidRPr="0063404B">
        <w:rPr>
          <w:rFonts w:cstheme="minorHAnsi"/>
          <w:sz w:val="24"/>
          <w:szCs w:val="24"/>
          <w:highlight w:val="yellow"/>
        </w:rPr>
        <w:t>b</w:t>
      </w:r>
      <w:r w:rsidRPr="0063404B">
        <w:rPr>
          <w:rFonts w:cstheme="minorHAnsi"/>
          <w:sz w:val="24"/>
          <w:szCs w:val="24"/>
          <w:highlight w:val="yellow"/>
        </w:rPr>
        <w:t>) During the time period under paragraph (</w:t>
      </w:r>
      <w:r w:rsidR="0073469C" w:rsidRPr="0063404B">
        <w:rPr>
          <w:rFonts w:cstheme="minorHAnsi"/>
          <w:sz w:val="24"/>
          <w:szCs w:val="24"/>
          <w:highlight w:val="yellow"/>
        </w:rPr>
        <w:t>a</w:t>
      </w:r>
      <w:r w:rsidRPr="0063404B">
        <w:rPr>
          <w:rFonts w:cstheme="minorHAnsi"/>
          <w:sz w:val="24"/>
          <w:szCs w:val="24"/>
          <w:highlight w:val="yellow"/>
        </w:rPr>
        <w:t>), the department shall promulgate replacement regulations</w:t>
      </w:r>
      <w:r w:rsidR="0073469C" w:rsidRPr="0063404B">
        <w:rPr>
          <w:rFonts w:cstheme="minorHAnsi"/>
          <w:sz w:val="24"/>
          <w:szCs w:val="24"/>
          <w:highlight w:val="yellow"/>
        </w:rPr>
        <w:t xml:space="preserve"> as necessary and appropriate</w:t>
      </w:r>
      <w:r w:rsidRPr="0063404B">
        <w:rPr>
          <w:rFonts w:cstheme="minorHAnsi"/>
          <w:sz w:val="24"/>
          <w:szCs w:val="24"/>
          <w:highlight w:val="yellow"/>
        </w:rPr>
        <w:t>.</w:t>
      </w:r>
    </w:p>
    <w:p w14:paraId="03355472" w14:textId="77777777" w:rsidR="00400691" w:rsidRDefault="00400691" w:rsidP="00400691">
      <w:pPr>
        <w:widowControl w:val="0"/>
        <w:autoSpaceDE w:val="0"/>
        <w:autoSpaceDN w:val="0"/>
        <w:spacing w:after="0" w:line="240" w:lineRule="auto"/>
        <w:rPr>
          <w:rFonts w:eastAsia="Times New Roman" w:cstheme="minorHAnsi"/>
          <w:b/>
          <w:sz w:val="24"/>
          <w:szCs w:val="24"/>
        </w:rPr>
      </w:pPr>
    </w:p>
    <w:p w14:paraId="2316FD83" w14:textId="62D2799F" w:rsidR="00530137" w:rsidRPr="0063404B" w:rsidRDefault="007353BE" w:rsidP="00400691">
      <w:pPr>
        <w:widowControl w:val="0"/>
        <w:autoSpaceDE w:val="0"/>
        <w:autoSpaceDN w:val="0"/>
        <w:spacing w:after="0" w:line="240" w:lineRule="auto"/>
        <w:rPr>
          <w:rFonts w:eastAsia="Times New Roman" w:cstheme="minorHAnsi"/>
          <w:b/>
          <w:sz w:val="24"/>
          <w:szCs w:val="24"/>
          <w:highlight w:val="yellow"/>
        </w:rPr>
      </w:pPr>
      <w:r w:rsidRPr="0063404B">
        <w:rPr>
          <w:rFonts w:eastAsia="Times New Roman" w:cstheme="minorHAnsi"/>
          <w:b/>
          <w:sz w:val="24"/>
          <w:szCs w:val="24"/>
          <w:highlight w:val="yellow"/>
        </w:rPr>
        <w:t xml:space="preserve">[Optional] </w:t>
      </w:r>
      <w:r w:rsidR="00530137" w:rsidRPr="0063404B">
        <w:rPr>
          <w:rFonts w:eastAsia="Times New Roman" w:cstheme="minorHAnsi"/>
          <w:b/>
          <w:sz w:val="24"/>
          <w:szCs w:val="24"/>
          <w:highlight w:val="yellow"/>
        </w:rPr>
        <w:t xml:space="preserve">Section </w:t>
      </w:r>
      <w:r w:rsidR="00400691" w:rsidRPr="0063404B">
        <w:rPr>
          <w:rFonts w:eastAsia="Times New Roman" w:cstheme="minorHAnsi"/>
          <w:b/>
          <w:sz w:val="24"/>
          <w:szCs w:val="24"/>
          <w:highlight w:val="yellow"/>
        </w:rPr>
        <w:t>9</w:t>
      </w:r>
      <w:r w:rsidR="00530137" w:rsidRPr="0063404B">
        <w:rPr>
          <w:rFonts w:eastAsia="Times New Roman" w:cstheme="minorHAnsi"/>
          <w:b/>
          <w:sz w:val="24"/>
          <w:szCs w:val="24"/>
          <w:highlight w:val="yellow"/>
        </w:rPr>
        <w:tab/>
        <w:t xml:space="preserve">Notification of a </w:t>
      </w:r>
      <w:r w:rsidR="00253891" w:rsidRPr="0063404B">
        <w:rPr>
          <w:rFonts w:eastAsia="Times New Roman" w:cstheme="minorHAnsi"/>
          <w:b/>
          <w:sz w:val="24"/>
          <w:szCs w:val="24"/>
          <w:highlight w:val="yellow"/>
        </w:rPr>
        <w:t>S</w:t>
      </w:r>
      <w:r w:rsidR="00530137" w:rsidRPr="0063404B">
        <w:rPr>
          <w:rFonts w:eastAsia="Times New Roman" w:cstheme="minorHAnsi"/>
          <w:b/>
          <w:sz w:val="24"/>
          <w:szCs w:val="24"/>
          <w:highlight w:val="yellow"/>
        </w:rPr>
        <w:t>ecurity Event</w:t>
      </w:r>
    </w:p>
    <w:p w14:paraId="6496DF34" w14:textId="06D662D4" w:rsidR="00530137" w:rsidRPr="0063404B" w:rsidRDefault="00530137" w:rsidP="00400691">
      <w:pPr>
        <w:widowControl w:val="0"/>
        <w:autoSpaceDE w:val="0"/>
        <w:autoSpaceDN w:val="0"/>
        <w:spacing w:after="0" w:line="240" w:lineRule="auto"/>
        <w:rPr>
          <w:rFonts w:eastAsia="Times New Roman" w:cstheme="minorHAnsi"/>
          <w:b/>
          <w:sz w:val="24"/>
          <w:szCs w:val="24"/>
          <w:highlight w:val="yellow"/>
        </w:rPr>
      </w:pPr>
      <w:r w:rsidRPr="0063404B">
        <w:rPr>
          <w:rFonts w:eastAsia="Times New Roman" w:cstheme="minorHAnsi"/>
          <w:sz w:val="24"/>
          <w:szCs w:val="24"/>
          <w:highlight w:val="yellow"/>
        </w:rPr>
        <w:t>(a)</w:t>
      </w:r>
      <w:r w:rsidR="007353BE" w:rsidRPr="0063404B">
        <w:rPr>
          <w:rFonts w:eastAsia="Times New Roman" w:cstheme="minorHAnsi"/>
          <w:sz w:val="24"/>
          <w:szCs w:val="24"/>
          <w:highlight w:val="yellow"/>
        </w:rPr>
        <w:t xml:space="preserve"> </w:t>
      </w:r>
      <w:r w:rsidRPr="0063404B">
        <w:rPr>
          <w:rFonts w:eastAsia="Times New Roman" w:cstheme="minorHAnsi"/>
          <w:sz w:val="24"/>
          <w:szCs w:val="24"/>
          <w:highlight w:val="yellow"/>
        </w:rPr>
        <w:t>Notification to the [Commissioner]</w:t>
      </w:r>
      <w:r w:rsidR="007353BE" w:rsidRPr="0063404B">
        <w:rPr>
          <w:rFonts w:eastAsia="Times New Roman" w:cstheme="minorHAnsi"/>
          <w:b/>
          <w:sz w:val="24"/>
          <w:szCs w:val="24"/>
          <w:highlight w:val="yellow"/>
        </w:rPr>
        <w:t xml:space="preserve">. </w:t>
      </w:r>
      <w:r w:rsidRPr="0063404B">
        <w:rPr>
          <w:rFonts w:eastAsia="Times New Roman" w:cstheme="minorHAnsi"/>
          <w:sz w:val="24"/>
          <w:szCs w:val="24"/>
          <w:highlight w:val="yellow"/>
        </w:rPr>
        <w:t xml:space="preserve">Each covered </w:t>
      </w:r>
      <w:r w:rsidR="00400691" w:rsidRPr="0063404B">
        <w:rPr>
          <w:rFonts w:eastAsia="Times New Roman" w:cstheme="minorHAnsi"/>
          <w:sz w:val="24"/>
          <w:szCs w:val="24"/>
          <w:highlight w:val="yellow"/>
        </w:rPr>
        <w:t>Financial Institution</w:t>
      </w:r>
      <w:r w:rsidRPr="0063404B">
        <w:rPr>
          <w:rFonts w:eastAsia="Times New Roman" w:cstheme="minorHAnsi"/>
          <w:sz w:val="24"/>
          <w:szCs w:val="24"/>
          <w:highlight w:val="yellow"/>
        </w:rPr>
        <w:t xml:space="preserve"> shall notify the [Commissioner] as promptly as possible but in no event later than 72 hours from a determination that a </w:t>
      </w:r>
      <w:r w:rsidR="0078543E" w:rsidRPr="0063404B">
        <w:rPr>
          <w:rFonts w:eastAsia="Times New Roman" w:cstheme="minorHAnsi"/>
          <w:sz w:val="24"/>
          <w:szCs w:val="24"/>
          <w:highlight w:val="yellow"/>
        </w:rPr>
        <w:t>Security Event</w:t>
      </w:r>
      <w:r w:rsidRPr="0063404B">
        <w:rPr>
          <w:rFonts w:eastAsia="Times New Roman" w:cstheme="minorHAnsi"/>
          <w:sz w:val="24"/>
          <w:szCs w:val="24"/>
          <w:highlight w:val="yellow"/>
        </w:rPr>
        <w:t xml:space="preserve"> has occurred when the </w:t>
      </w:r>
      <w:r w:rsidR="00400691" w:rsidRPr="0063404B">
        <w:rPr>
          <w:rFonts w:eastAsia="Times New Roman" w:cstheme="minorHAnsi"/>
          <w:sz w:val="24"/>
          <w:szCs w:val="24"/>
          <w:highlight w:val="yellow"/>
        </w:rPr>
        <w:t>Financial Institution</w:t>
      </w:r>
      <w:r w:rsidRPr="0063404B">
        <w:rPr>
          <w:rFonts w:eastAsia="Times New Roman" w:cstheme="minorHAnsi"/>
          <w:sz w:val="24"/>
          <w:szCs w:val="24"/>
          <w:highlight w:val="yellow"/>
        </w:rPr>
        <w:t xml:space="preserve"> reasonably believes that the </w:t>
      </w:r>
      <w:r w:rsidR="007F0C08" w:rsidRPr="005C0C67">
        <w:rPr>
          <w:rFonts w:eastAsia="Times New Roman" w:cstheme="minorHAnsi"/>
          <w:sz w:val="24"/>
          <w:szCs w:val="24"/>
          <w:highlight w:val="yellow"/>
        </w:rPr>
        <w:t xml:space="preserve">Customer </w:t>
      </w:r>
      <w:r w:rsidR="00253891" w:rsidRPr="0063404B">
        <w:rPr>
          <w:rFonts w:eastAsia="Times New Roman" w:cstheme="minorHAnsi"/>
          <w:sz w:val="24"/>
          <w:szCs w:val="24"/>
          <w:highlight w:val="yellow"/>
        </w:rPr>
        <w:t>Information</w:t>
      </w:r>
      <w:r w:rsidRPr="0063404B">
        <w:rPr>
          <w:rFonts w:eastAsia="Times New Roman" w:cstheme="minorHAnsi"/>
          <w:sz w:val="24"/>
          <w:szCs w:val="24"/>
          <w:highlight w:val="yellow"/>
        </w:rPr>
        <w:t xml:space="preserve"> involved is of 250 or more Consumers residing in this </w:t>
      </w:r>
      <w:r w:rsidR="0078543E" w:rsidRPr="0063404B">
        <w:rPr>
          <w:rFonts w:eastAsia="Times New Roman" w:cstheme="minorHAnsi"/>
          <w:sz w:val="24"/>
          <w:szCs w:val="24"/>
          <w:highlight w:val="yellow"/>
        </w:rPr>
        <w:t>[state]</w:t>
      </w:r>
      <w:r w:rsidRPr="0063404B">
        <w:rPr>
          <w:rFonts w:eastAsia="Times New Roman" w:cstheme="minorHAnsi"/>
          <w:sz w:val="24"/>
          <w:szCs w:val="24"/>
          <w:highlight w:val="yellow"/>
        </w:rPr>
        <w:t xml:space="preserve"> and that is either of the following:</w:t>
      </w:r>
    </w:p>
    <w:p w14:paraId="4DFF6BEC" w14:textId="7A948A18" w:rsidR="00530137" w:rsidRPr="0063404B" w:rsidRDefault="0078543E" w:rsidP="00400691">
      <w:pPr>
        <w:widowControl w:val="0"/>
        <w:autoSpaceDE w:val="0"/>
        <w:autoSpaceDN w:val="0"/>
        <w:spacing w:after="0" w:line="240" w:lineRule="auto"/>
        <w:jc w:val="both"/>
        <w:rPr>
          <w:rFonts w:eastAsia="Times New Roman" w:cstheme="minorHAnsi"/>
          <w:sz w:val="24"/>
          <w:szCs w:val="24"/>
          <w:highlight w:val="yellow"/>
        </w:rPr>
      </w:pPr>
      <w:r w:rsidRPr="0063404B">
        <w:rPr>
          <w:rFonts w:eastAsia="Times New Roman" w:cstheme="minorHAnsi"/>
          <w:sz w:val="24"/>
          <w:szCs w:val="24"/>
          <w:highlight w:val="yellow"/>
        </w:rPr>
        <w:t xml:space="preserve">(1) </w:t>
      </w:r>
      <w:r w:rsidR="00530137" w:rsidRPr="0063404B">
        <w:rPr>
          <w:rFonts w:eastAsia="Times New Roman" w:cstheme="minorHAnsi"/>
          <w:sz w:val="24"/>
          <w:szCs w:val="24"/>
          <w:highlight w:val="yellow"/>
        </w:rPr>
        <w:t xml:space="preserve">A </w:t>
      </w:r>
      <w:r w:rsidRPr="0063404B">
        <w:rPr>
          <w:rFonts w:eastAsia="Times New Roman" w:cstheme="minorHAnsi"/>
          <w:sz w:val="24"/>
          <w:szCs w:val="24"/>
          <w:highlight w:val="yellow"/>
        </w:rPr>
        <w:t>S</w:t>
      </w:r>
      <w:r w:rsidR="00530137" w:rsidRPr="0063404B">
        <w:rPr>
          <w:rFonts w:eastAsia="Times New Roman" w:cstheme="minorHAnsi"/>
          <w:sz w:val="24"/>
          <w:szCs w:val="24"/>
          <w:highlight w:val="yellow"/>
        </w:rPr>
        <w:t xml:space="preserve">ecurity Event impacting the </w:t>
      </w:r>
      <w:r w:rsidR="00400691" w:rsidRPr="0063404B">
        <w:rPr>
          <w:rFonts w:eastAsia="Times New Roman" w:cstheme="minorHAnsi"/>
          <w:sz w:val="24"/>
          <w:szCs w:val="24"/>
          <w:highlight w:val="yellow"/>
        </w:rPr>
        <w:t>Financial Institution</w:t>
      </w:r>
      <w:r w:rsidR="00530137" w:rsidRPr="0063404B">
        <w:rPr>
          <w:rFonts w:eastAsia="Times New Roman" w:cstheme="minorHAnsi"/>
          <w:sz w:val="24"/>
          <w:szCs w:val="24"/>
          <w:highlight w:val="yellow"/>
        </w:rPr>
        <w:t xml:space="preserve"> of which notice is required to be provided </w:t>
      </w:r>
      <w:r w:rsidR="00530137" w:rsidRPr="0063404B">
        <w:rPr>
          <w:rFonts w:eastAsia="Times New Roman" w:cstheme="minorHAnsi"/>
          <w:sz w:val="24"/>
          <w:szCs w:val="24"/>
          <w:highlight w:val="yellow"/>
        </w:rPr>
        <w:lastRenderedPageBreak/>
        <w:t>to any government body, self-regulatory agency or any other supervisory body pursuant to any state or federal law; or</w:t>
      </w:r>
    </w:p>
    <w:p w14:paraId="47F07BDC" w14:textId="113E6635" w:rsidR="00530137" w:rsidRPr="0063404B" w:rsidRDefault="0078543E" w:rsidP="00400691">
      <w:pPr>
        <w:widowControl w:val="0"/>
        <w:autoSpaceDE w:val="0"/>
        <w:autoSpaceDN w:val="0"/>
        <w:spacing w:after="0" w:line="240" w:lineRule="auto"/>
        <w:rPr>
          <w:rFonts w:eastAsia="Times New Roman" w:cstheme="minorHAnsi"/>
          <w:sz w:val="24"/>
          <w:szCs w:val="24"/>
          <w:highlight w:val="yellow"/>
        </w:rPr>
      </w:pPr>
      <w:r w:rsidRPr="0063404B">
        <w:rPr>
          <w:rFonts w:eastAsia="Times New Roman" w:cstheme="minorHAnsi"/>
          <w:sz w:val="24"/>
          <w:szCs w:val="24"/>
          <w:highlight w:val="yellow"/>
        </w:rPr>
        <w:t xml:space="preserve">(2) </w:t>
      </w:r>
      <w:r w:rsidR="00530137" w:rsidRPr="0063404B">
        <w:rPr>
          <w:rFonts w:eastAsia="Times New Roman" w:cstheme="minorHAnsi"/>
          <w:sz w:val="24"/>
          <w:szCs w:val="24"/>
          <w:highlight w:val="yellow"/>
        </w:rPr>
        <w:t xml:space="preserve">A </w:t>
      </w:r>
      <w:r w:rsidRPr="0063404B">
        <w:rPr>
          <w:rFonts w:eastAsia="Times New Roman" w:cstheme="minorHAnsi"/>
          <w:sz w:val="24"/>
          <w:szCs w:val="24"/>
          <w:highlight w:val="yellow"/>
        </w:rPr>
        <w:t>S</w:t>
      </w:r>
      <w:r w:rsidR="00530137" w:rsidRPr="0063404B">
        <w:rPr>
          <w:rFonts w:eastAsia="Times New Roman" w:cstheme="minorHAnsi"/>
          <w:sz w:val="24"/>
          <w:szCs w:val="24"/>
          <w:highlight w:val="yellow"/>
        </w:rPr>
        <w:t>ecurity Event that has a reasonable likelihood of materially harming:</w:t>
      </w:r>
    </w:p>
    <w:p w14:paraId="133DECF9" w14:textId="6E333137" w:rsidR="00530137" w:rsidRPr="0063404B" w:rsidRDefault="0078543E" w:rsidP="00400691">
      <w:pPr>
        <w:widowControl w:val="0"/>
        <w:autoSpaceDE w:val="0"/>
        <w:autoSpaceDN w:val="0"/>
        <w:spacing w:after="0" w:line="240" w:lineRule="auto"/>
        <w:rPr>
          <w:rFonts w:eastAsia="Times New Roman" w:cstheme="minorHAnsi"/>
          <w:sz w:val="24"/>
          <w:szCs w:val="24"/>
          <w:highlight w:val="yellow"/>
        </w:rPr>
      </w:pPr>
      <w:r w:rsidRPr="0063404B">
        <w:rPr>
          <w:rFonts w:eastAsia="Times New Roman" w:cstheme="minorHAnsi"/>
          <w:sz w:val="24"/>
          <w:szCs w:val="24"/>
          <w:highlight w:val="yellow"/>
        </w:rPr>
        <w:t xml:space="preserve">(i) </w:t>
      </w:r>
      <w:r w:rsidR="00530137" w:rsidRPr="0063404B">
        <w:rPr>
          <w:rFonts w:eastAsia="Times New Roman" w:cstheme="minorHAnsi"/>
          <w:sz w:val="24"/>
          <w:szCs w:val="24"/>
          <w:highlight w:val="yellow"/>
        </w:rPr>
        <w:t xml:space="preserve">Any Consumer residing in this </w:t>
      </w:r>
      <w:r w:rsidRPr="0063404B">
        <w:rPr>
          <w:rFonts w:eastAsia="Times New Roman" w:cstheme="minorHAnsi"/>
          <w:sz w:val="24"/>
          <w:szCs w:val="24"/>
          <w:highlight w:val="yellow"/>
        </w:rPr>
        <w:t>[state]</w:t>
      </w:r>
      <w:r w:rsidR="00530137" w:rsidRPr="0063404B">
        <w:rPr>
          <w:rFonts w:eastAsia="Times New Roman" w:cstheme="minorHAnsi"/>
          <w:sz w:val="24"/>
          <w:szCs w:val="24"/>
          <w:highlight w:val="yellow"/>
        </w:rPr>
        <w:t>; or</w:t>
      </w:r>
    </w:p>
    <w:p w14:paraId="4FD6036D" w14:textId="44A8C8B9" w:rsidR="00530137" w:rsidRPr="0063404B" w:rsidRDefault="0078543E" w:rsidP="00400691">
      <w:pPr>
        <w:widowControl w:val="0"/>
        <w:autoSpaceDE w:val="0"/>
        <w:autoSpaceDN w:val="0"/>
        <w:spacing w:after="0" w:line="240" w:lineRule="auto"/>
        <w:rPr>
          <w:rFonts w:eastAsia="Times New Roman" w:cstheme="minorHAnsi"/>
          <w:sz w:val="24"/>
          <w:szCs w:val="24"/>
          <w:highlight w:val="yellow"/>
        </w:rPr>
      </w:pPr>
      <w:r w:rsidRPr="0063404B">
        <w:rPr>
          <w:rFonts w:eastAsia="Times New Roman" w:cstheme="minorHAnsi"/>
          <w:sz w:val="24"/>
          <w:szCs w:val="24"/>
          <w:highlight w:val="yellow"/>
        </w:rPr>
        <w:t xml:space="preserve">(ii) </w:t>
      </w:r>
      <w:r w:rsidR="00530137" w:rsidRPr="0063404B">
        <w:rPr>
          <w:rFonts w:eastAsia="Times New Roman" w:cstheme="minorHAnsi"/>
          <w:sz w:val="24"/>
          <w:szCs w:val="24"/>
          <w:highlight w:val="yellow"/>
        </w:rPr>
        <w:t xml:space="preserve">Any part of the normal operation(s) of the </w:t>
      </w:r>
      <w:r w:rsidR="00400691" w:rsidRPr="0063404B">
        <w:rPr>
          <w:rFonts w:eastAsia="Times New Roman" w:cstheme="minorHAnsi"/>
          <w:sz w:val="24"/>
          <w:szCs w:val="24"/>
          <w:highlight w:val="yellow"/>
        </w:rPr>
        <w:t>Financial Institution</w:t>
      </w:r>
      <w:r w:rsidR="00530137" w:rsidRPr="0063404B">
        <w:rPr>
          <w:rFonts w:eastAsia="Times New Roman" w:cstheme="minorHAnsi"/>
          <w:sz w:val="24"/>
          <w:szCs w:val="24"/>
          <w:highlight w:val="yellow"/>
        </w:rPr>
        <w:t>.</w:t>
      </w:r>
    </w:p>
    <w:p w14:paraId="27A8FC34" w14:textId="5B74BABC" w:rsidR="00530137" w:rsidRPr="0063404B" w:rsidRDefault="0078543E" w:rsidP="00400691">
      <w:pPr>
        <w:widowControl w:val="0"/>
        <w:autoSpaceDE w:val="0"/>
        <w:autoSpaceDN w:val="0"/>
        <w:spacing w:after="0" w:line="240" w:lineRule="auto"/>
        <w:rPr>
          <w:rFonts w:eastAsia="Times New Roman" w:cstheme="minorHAnsi"/>
          <w:sz w:val="24"/>
          <w:szCs w:val="24"/>
          <w:highlight w:val="yellow"/>
        </w:rPr>
      </w:pPr>
      <w:r w:rsidRPr="0063404B">
        <w:rPr>
          <w:rFonts w:eastAsia="Times New Roman" w:cstheme="minorHAnsi"/>
          <w:sz w:val="24"/>
          <w:szCs w:val="24"/>
          <w:highlight w:val="yellow"/>
        </w:rPr>
        <w:t xml:space="preserve">(3) </w:t>
      </w:r>
      <w:r w:rsidR="00530137" w:rsidRPr="0063404B">
        <w:rPr>
          <w:rFonts w:eastAsia="Times New Roman" w:cstheme="minorHAnsi"/>
          <w:sz w:val="24"/>
          <w:szCs w:val="24"/>
          <w:highlight w:val="yellow"/>
        </w:rPr>
        <w:t xml:space="preserve">The </w:t>
      </w:r>
      <w:r w:rsidR="0084765D" w:rsidRPr="0063404B">
        <w:rPr>
          <w:rFonts w:eastAsia="Times New Roman" w:cstheme="minorHAnsi"/>
          <w:sz w:val="24"/>
          <w:szCs w:val="24"/>
          <w:highlight w:val="yellow"/>
        </w:rPr>
        <w:t>[Commissioner]</w:t>
      </w:r>
      <w:r w:rsidR="00530137" w:rsidRPr="0063404B">
        <w:rPr>
          <w:rFonts w:eastAsia="Times New Roman" w:cstheme="minorHAnsi"/>
          <w:sz w:val="24"/>
          <w:szCs w:val="24"/>
          <w:highlight w:val="yellow"/>
        </w:rPr>
        <w:t xml:space="preserve"> shall </w:t>
      </w:r>
      <w:r w:rsidR="0084765D" w:rsidRPr="0063404B">
        <w:rPr>
          <w:rFonts w:eastAsia="Times New Roman" w:cstheme="minorHAnsi"/>
          <w:sz w:val="24"/>
          <w:szCs w:val="24"/>
          <w:highlight w:val="yellow"/>
        </w:rPr>
        <w:t>promulgate rules detailing the format and requirements of notice.</w:t>
      </w:r>
    </w:p>
    <w:p w14:paraId="18E02485" w14:textId="77777777" w:rsidR="00530137" w:rsidRPr="0063404B" w:rsidRDefault="00530137" w:rsidP="00400691">
      <w:pPr>
        <w:widowControl w:val="0"/>
        <w:autoSpaceDE w:val="0"/>
        <w:autoSpaceDN w:val="0"/>
        <w:spacing w:after="0" w:line="240" w:lineRule="auto"/>
        <w:rPr>
          <w:rFonts w:eastAsia="Times New Roman" w:cstheme="minorHAnsi"/>
          <w:sz w:val="24"/>
          <w:szCs w:val="24"/>
          <w:highlight w:val="yellow"/>
        </w:rPr>
      </w:pPr>
    </w:p>
    <w:p w14:paraId="69E5BCAF" w14:textId="6FBFEF77" w:rsidR="00530137" w:rsidRPr="0063404B" w:rsidRDefault="0084765D" w:rsidP="00400691">
      <w:pPr>
        <w:widowControl w:val="0"/>
        <w:autoSpaceDE w:val="0"/>
        <w:autoSpaceDN w:val="0"/>
        <w:spacing w:after="0" w:line="240" w:lineRule="auto"/>
        <w:rPr>
          <w:rFonts w:eastAsia="Times New Roman" w:cstheme="minorHAnsi"/>
          <w:sz w:val="24"/>
          <w:szCs w:val="24"/>
          <w:highlight w:val="yellow"/>
        </w:rPr>
      </w:pPr>
      <w:r w:rsidRPr="0063404B">
        <w:rPr>
          <w:rFonts w:eastAsia="Times New Roman" w:cstheme="minorHAnsi"/>
          <w:sz w:val="24"/>
          <w:szCs w:val="24"/>
          <w:highlight w:val="yellow"/>
        </w:rPr>
        <w:t xml:space="preserve">(b) </w:t>
      </w:r>
      <w:r w:rsidR="00530137" w:rsidRPr="0063404B">
        <w:rPr>
          <w:rFonts w:eastAsia="Times New Roman" w:cstheme="minorHAnsi"/>
          <w:sz w:val="24"/>
          <w:szCs w:val="24"/>
          <w:highlight w:val="yellow"/>
        </w:rPr>
        <w:t xml:space="preserve">Notice Regarding </w:t>
      </w:r>
      <w:r w:rsidR="00253891" w:rsidRPr="0063404B">
        <w:rPr>
          <w:rFonts w:eastAsia="Times New Roman" w:cstheme="minorHAnsi"/>
          <w:sz w:val="24"/>
          <w:szCs w:val="24"/>
          <w:highlight w:val="yellow"/>
        </w:rPr>
        <w:t>S</w:t>
      </w:r>
      <w:r w:rsidR="00530137" w:rsidRPr="0063404B">
        <w:rPr>
          <w:rFonts w:eastAsia="Times New Roman" w:cstheme="minorHAnsi"/>
          <w:sz w:val="24"/>
          <w:szCs w:val="24"/>
          <w:highlight w:val="yellow"/>
        </w:rPr>
        <w:t>ecurity Events of Service Providers</w:t>
      </w:r>
    </w:p>
    <w:p w14:paraId="4D2A3633" w14:textId="49DE20F7" w:rsidR="00530137" w:rsidRPr="0063404B" w:rsidRDefault="0084765D" w:rsidP="00400691">
      <w:pPr>
        <w:widowControl w:val="0"/>
        <w:autoSpaceDE w:val="0"/>
        <w:autoSpaceDN w:val="0"/>
        <w:spacing w:after="0" w:line="240" w:lineRule="auto"/>
        <w:rPr>
          <w:rFonts w:eastAsia="Times New Roman" w:cstheme="minorHAnsi"/>
          <w:sz w:val="24"/>
          <w:szCs w:val="24"/>
          <w:highlight w:val="yellow"/>
        </w:rPr>
      </w:pPr>
      <w:r w:rsidRPr="0063404B">
        <w:rPr>
          <w:rFonts w:eastAsia="Times New Roman" w:cstheme="minorHAnsi"/>
          <w:sz w:val="24"/>
          <w:szCs w:val="24"/>
          <w:highlight w:val="yellow"/>
        </w:rPr>
        <w:t xml:space="preserve">(1) </w:t>
      </w:r>
      <w:r w:rsidR="00530137" w:rsidRPr="0063404B">
        <w:rPr>
          <w:rFonts w:eastAsia="Times New Roman" w:cstheme="minorHAnsi"/>
          <w:sz w:val="24"/>
          <w:szCs w:val="24"/>
          <w:highlight w:val="yellow"/>
        </w:rPr>
        <w:t xml:space="preserve">In the case of a </w:t>
      </w:r>
      <w:r w:rsidRPr="0063404B">
        <w:rPr>
          <w:rFonts w:eastAsia="Times New Roman" w:cstheme="minorHAnsi"/>
          <w:sz w:val="24"/>
          <w:szCs w:val="24"/>
          <w:highlight w:val="yellow"/>
        </w:rPr>
        <w:t>S</w:t>
      </w:r>
      <w:r w:rsidR="00530137" w:rsidRPr="0063404B">
        <w:rPr>
          <w:rFonts w:eastAsia="Times New Roman" w:cstheme="minorHAnsi"/>
          <w:sz w:val="24"/>
          <w:szCs w:val="24"/>
          <w:highlight w:val="yellow"/>
        </w:rPr>
        <w:t xml:space="preserve">ecurity Event in a system maintained by a Service Provider, of which the </w:t>
      </w:r>
      <w:r w:rsidR="00400691" w:rsidRPr="0063404B">
        <w:rPr>
          <w:rFonts w:eastAsia="Times New Roman" w:cstheme="minorHAnsi"/>
          <w:sz w:val="24"/>
          <w:szCs w:val="24"/>
          <w:highlight w:val="yellow"/>
        </w:rPr>
        <w:t>Financial Institution</w:t>
      </w:r>
      <w:r w:rsidR="00530137" w:rsidRPr="0063404B">
        <w:rPr>
          <w:rFonts w:eastAsia="Times New Roman" w:cstheme="minorHAnsi"/>
          <w:sz w:val="24"/>
          <w:szCs w:val="24"/>
          <w:highlight w:val="yellow"/>
        </w:rPr>
        <w:t xml:space="preserve"> has become aware, the </w:t>
      </w:r>
      <w:r w:rsidR="00400691" w:rsidRPr="0063404B">
        <w:rPr>
          <w:rFonts w:eastAsia="Times New Roman" w:cstheme="minorHAnsi"/>
          <w:sz w:val="24"/>
          <w:szCs w:val="24"/>
          <w:highlight w:val="yellow"/>
        </w:rPr>
        <w:t>Financial Institution</w:t>
      </w:r>
      <w:r w:rsidR="00530137" w:rsidRPr="0063404B">
        <w:rPr>
          <w:rFonts w:eastAsia="Times New Roman" w:cstheme="minorHAnsi"/>
          <w:sz w:val="24"/>
          <w:szCs w:val="24"/>
          <w:highlight w:val="yellow"/>
        </w:rPr>
        <w:t xml:space="preserve"> shall treat such event as it would under </w:t>
      </w:r>
      <w:r w:rsidRPr="0063404B">
        <w:rPr>
          <w:rFonts w:eastAsia="Times New Roman" w:cstheme="minorHAnsi"/>
          <w:sz w:val="24"/>
          <w:szCs w:val="24"/>
          <w:highlight w:val="yellow"/>
        </w:rPr>
        <w:t>subs</w:t>
      </w:r>
      <w:r w:rsidR="00530137" w:rsidRPr="0063404B">
        <w:rPr>
          <w:rFonts w:eastAsia="Times New Roman" w:cstheme="minorHAnsi"/>
          <w:sz w:val="24"/>
          <w:szCs w:val="24"/>
          <w:highlight w:val="yellow"/>
        </w:rPr>
        <w:t xml:space="preserve">ection </w:t>
      </w:r>
      <w:r w:rsidR="005C0C67">
        <w:rPr>
          <w:rFonts w:eastAsia="Times New Roman" w:cstheme="minorHAnsi"/>
          <w:sz w:val="24"/>
          <w:szCs w:val="24"/>
          <w:highlight w:val="yellow"/>
        </w:rPr>
        <w:t>9</w:t>
      </w:r>
      <w:r w:rsidRPr="0063404B">
        <w:rPr>
          <w:rFonts w:eastAsia="Times New Roman" w:cstheme="minorHAnsi"/>
          <w:sz w:val="24"/>
          <w:szCs w:val="24"/>
          <w:highlight w:val="yellow"/>
        </w:rPr>
        <w:t>(a)</w:t>
      </w:r>
      <w:r w:rsidR="00530137" w:rsidRPr="0063404B">
        <w:rPr>
          <w:rFonts w:eastAsia="Times New Roman" w:cstheme="minorHAnsi"/>
          <w:sz w:val="24"/>
          <w:szCs w:val="24"/>
          <w:highlight w:val="yellow"/>
        </w:rPr>
        <w:t>.</w:t>
      </w:r>
    </w:p>
    <w:p w14:paraId="09AFCC61" w14:textId="30E858F3" w:rsidR="00530137" w:rsidRPr="00530137" w:rsidRDefault="0084765D" w:rsidP="00400691">
      <w:pPr>
        <w:widowControl w:val="0"/>
        <w:autoSpaceDE w:val="0"/>
        <w:autoSpaceDN w:val="0"/>
        <w:spacing w:after="0" w:line="240" w:lineRule="auto"/>
        <w:rPr>
          <w:rFonts w:eastAsia="Times New Roman" w:cstheme="minorHAnsi"/>
          <w:sz w:val="24"/>
          <w:szCs w:val="24"/>
        </w:rPr>
      </w:pPr>
      <w:r w:rsidRPr="0063404B">
        <w:rPr>
          <w:rFonts w:eastAsia="Times New Roman" w:cstheme="minorHAnsi"/>
          <w:sz w:val="24"/>
          <w:szCs w:val="24"/>
          <w:highlight w:val="yellow"/>
        </w:rPr>
        <w:t xml:space="preserve">(2) </w:t>
      </w:r>
      <w:r w:rsidR="00530137" w:rsidRPr="0063404B">
        <w:rPr>
          <w:rFonts w:eastAsia="Times New Roman" w:cstheme="minorHAnsi"/>
          <w:sz w:val="24"/>
          <w:szCs w:val="24"/>
          <w:highlight w:val="yellow"/>
        </w:rPr>
        <w:t xml:space="preserve">The computation of </w:t>
      </w:r>
      <w:r w:rsidRPr="0063404B">
        <w:rPr>
          <w:rFonts w:eastAsia="Times New Roman" w:cstheme="minorHAnsi"/>
          <w:sz w:val="24"/>
          <w:szCs w:val="24"/>
          <w:highlight w:val="yellow"/>
        </w:rPr>
        <w:t xml:space="preserve">the </w:t>
      </w:r>
      <w:r w:rsidR="00400691" w:rsidRPr="0063404B">
        <w:rPr>
          <w:rFonts w:eastAsia="Times New Roman" w:cstheme="minorHAnsi"/>
          <w:sz w:val="24"/>
          <w:szCs w:val="24"/>
          <w:highlight w:val="yellow"/>
        </w:rPr>
        <w:t>Financial Institution</w:t>
      </w:r>
      <w:r w:rsidRPr="0063404B">
        <w:rPr>
          <w:rFonts w:eastAsia="Times New Roman" w:cstheme="minorHAnsi"/>
          <w:sz w:val="24"/>
          <w:szCs w:val="24"/>
          <w:highlight w:val="yellow"/>
        </w:rPr>
        <w:t>’s</w:t>
      </w:r>
      <w:r w:rsidR="00530137" w:rsidRPr="0063404B">
        <w:rPr>
          <w:rFonts w:eastAsia="Times New Roman" w:cstheme="minorHAnsi"/>
          <w:sz w:val="24"/>
          <w:szCs w:val="24"/>
          <w:highlight w:val="yellow"/>
        </w:rPr>
        <w:t xml:space="preserve"> deadlines shall begin on the day after the Service Provider notifies the </w:t>
      </w:r>
      <w:r w:rsidR="00400691" w:rsidRPr="0063404B">
        <w:rPr>
          <w:rFonts w:eastAsia="Times New Roman" w:cstheme="minorHAnsi"/>
          <w:sz w:val="24"/>
          <w:szCs w:val="24"/>
          <w:highlight w:val="yellow"/>
        </w:rPr>
        <w:t>Financial Institution</w:t>
      </w:r>
      <w:r w:rsidR="00530137" w:rsidRPr="0063404B">
        <w:rPr>
          <w:rFonts w:eastAsia="Times New Roman" w:cstheme="minorHAnsi"/>
          <w:sz w:val="24"/>
          <w:szCs w:val="24"/>
          <w:highlight w:val="yellow"/>
        </w:rPr>
        <w:t xml:space="preserve"> of the </w:t>
      </w:r>
      <w:r w:rsidRPr="0063404B">
        <w:rPr>
          <w:rFonts w:eastAsia="Times New Roman" w:cstheme="minorHAnsi"/>
          <w:sz w:val="24"/>
          <w:szCs w:val="24"/>
          <w:highlight w:val="yellow"/>
        </w:rPr>
        <w:t>S</w:t>
      </w:r>
      <w:r w:rsidR="00530137" w:rsidRPr="0063404B">
        <w:rPr>
          <w:rFonts w:eastAsia="Times New Roman" w:cstheme="minorHAnsi"/>
          <w:sz w:val="24"/>
          <w:szCs w:val="24"/>
          <w:highlight w:val="yellow"/>
        </w:rPr>
        <w:t xml:space="preserve">ecurity Event or the </w:t>
      </w:r>
      <w:r w:rsidR="00400691" w:rsidRPr="0063404B">
        <w:rPr>
          <w:rFonts w:eastAsia="Times New Roman" w:cstheme="minorHAnsi"/>
          <w:sz w:val="24"/>
          <w:szCs w:val="24"/>
          <w:highlight w:val="yellow"/>
        </w:rPr>
        <w:t>Financial Institution</w:t>
      </w:r>
      <w:r w:rsidR="00530137" w:rsidRPr="0063404B">
        <w:rPr>
          <w:rFonts w:eastAsia="Times New Roman" w:cstheme="minorHAnsi"/>
          <w:sz w:val="24"/>
          <w:szCs w:val="24"/>
          <w:highlight w:val="yellow"/>
        </w:rPr>
        <w:t xml:space="preserve"> otherwise has actual knowledge of the </w:t>
      </w:r>
      <w:r w:rsidRPr="0063404B">
        <w:rPr>
          <w:rFonts w:eastAsia="Times New Roman" w:cstheme="minorHAnsi"/>
          <w:sz w:val="24"/>
          <w:szCs w:val="24"/>
          <w:highlight w:val="yellow"/>
        </w:rPr>
        <w:t>S</w:t>
      </w:r>
      <w:r w:rsidR="00530137" w:rsidRPr="0063404B">
        <w:rPr>
          <w:rFonts w:eastAsia="Times New Roman" w:cstheme="minorHAnsi"/>
          <w:sz w:val="24"/>
          <w:szCs w:val="24"/>
          <w:highlight w:val="yellow"/>
        </w:rPr>
        <w:t>ecurity Event, whichever is sooner.</w:t>
      </w:r>
    </w:p>
    <w:p w14:paraId="62DAF67E" w14:textId="77777777" w:rsidR="00530137" w:rsidRPr="00530137" w:rsidRDefault="00530137" w:rsidP="00400691">
      <w:pPr>
        <w:widowControl w:val="0"/>
        <w:autoSpaceDE w:val="0"/>
        <w:autoSpaceDN w:val="0"/>
        <w:spacing w:after="0" w:line="240" w:lineRule="auto"/>
        <w:rPr>
          <w:rFonts w:eastAsia="Times New Roman" w:cstheme="minorHAnsi"/>
          <w:sz w:val="24"/>
          <w:szCs w:val="24"/>
        </w:rPr>
      </w:pPr>
    </w:p>
    <w:p w14:paraId="052F1C8A" w14:textId="0B09B661" w:rsidR="00530137" w:rsidRPr="0063404B" w:rsidRDefault="00530137" w:rsidP="00400691">
      <w:pPr>
        <w:widowControl w:val="0"/>
        <w:autoSpaceDE w:val="0"/>
        <w:autoSpaceDN w:val="0"/>
        <w:spacing w:after="0" w:line="240" w:lineRule="auto"/>
        <w:rPr>
          <w:rFonts w:eastAsia="Times New Roman" w:cstheme="minorHAnsi"/>
          <w:b/>
          <w:sz w:val="24"/>
          <w:szCs w:val="24"/>
          <w:highlight w:val="yellow"/>
        </w:rPr>
      </w:pPr>
      <w:r w:rsidRPr="0063404B">
        <w:rPr>
          <w:rFonts w:eastAsia="Times New Roman" w:cstheme="minorHAnsi"/>
          <w:b/>
          <w:sz w:val="24"/>
          <w:szCs w:val="24"/>
          <w:highlight w:val="yellow"/>
        </w:rPr>
        <w:t xml:space="preserve">Section </w:t>
      </w:r>
      <w:r w:rsidR="00400691" w:rsidRPr="0063404B">
        <w:rPr>
          <w:rFonts w:eastAsia="Times New Roman" w:cstheme="minorHAnsi"/>
          <w:b/>
          <w:sz w:val="24"/>
          <w:szCs w:val="24"/>
          <w:highlight w:val="yellow"/>
        </w:rPr>
        <w:t>10</w:t>
      </w:r>
      <w:r w:rsidRPr="0063404B">
        <w:rPr>
          <w:rFonts w:eastAsia="Times New Roman" w:cstheme="minorHAnsi"/>
          <w:b/>
          <w:sz w:val="24"/>
          <w:szCs w:val="24"/>
          <w:highlight w:val="yellow"/>
        </w:rPr>
        <w:tab/>
        <w:t xml:space="preserve">Power of </w:t>
      </w:r>
      <w:r w:rsidR="00014345" w:rsidRPr="0063404B">
        <w:rPr>
          <w:rFonts w:eastAsia="Times New Roman" w:cstheme="minorHAnsi"/>
          <w:b/>
          <w:sz w:val="24"/>
          <w:szCs w:val="24"/>
          <w:highlight w:val="yellow"/>
        </w:rPr>
        <w:t>[Commissioner]</w:t>
      </w:r>
      <w:r w:rsidRPr="0063404B">
        <w:rPr>
          <w:rFonts w:eastAsia="Times New Roman" w:cstheme="minorHAnsi"/>
          <w:b/>
          <w:sz w:val="24"/>
          <w:szCs w:val="24"/>
          <w:highlight w:val="yellow"/>
        </w:rPr>
        <w:t xml:space="preserve"> </w:t>
      </w:r>
    </w:p>
    <w:p w14:paraId="7B6688A9" w14:textId="77777777" w:rsidR="00530137" w:rsidRPr="0063404B" w:rsidRDefault="00530137" w:rsidP="00400691">
      <w:pPr>
        <w:widowControl w:val="0"/>
        <w:autoSpaceDE w:val="0"/>
        <w:autoSpaceDN w:val="0"/>
        <w:spacing w:after="0" w:line="240" w:lineRule="auto"/>
        <w:rPr>
          <w:rFonts w:eastAsia="Times New Roman" w:cstheme="minorHAnsi"/>
          <w:b/>
          <w:sz w:val="24"/>
          <w:szCs w:val="24"/>
          <w:highlight w:val="yellow"/>
        </w:rPr>
      </w:pPr>
    </w:p>
    <w:p w14:paraId="2795B3E2" w14:textId="3B9FADB4" w:rsidR="00530137" w:rsidRPr="0063404B" w:rsidRDefault="00014345" w:rsidP="00400691">
      <w:pPr>
        <w:widowControl w:val="0"/>
        <w:autoSpaceDE w:val="0"/>
        <w:autoSpaceDN w:val="0"/>
        <w:spacing w:after="0" w:line="240" w:lineRule="auto"/>
        <w:rPr>
          <w:rFonts w:eastAsia="Times New Roman" w:cstheme="minorHAnsi"/>
          <w:sz w:val="24"/>
          <w:szCs w:val="24"/>
          <w:highlight w:val="yellow"/>
        </w:rPr>
      </w:pPr>
      <w:r w:rsidRPr="0063404B">
        <w:rPr>
          <w:rFonts w:eastAsia="Times New Roman" w:cstheme="minorHAnsi"/>
          <w:sz w:val="24"/>
          <w:szCs w:val="24"/>
          <w:highlight w:val="yellow"/>
        </w:rPr>
        <w:t xml:space="preserve">(a) </w:t>
      </w:r>
      <w:r w:rsidR="00530137" w:rsidRPr="0063404B">
        <w:rPr>
          <w:rFonts w:eastAsia="Times New Roman" w:cstheme="minorHAnsi"/>
          <w:sz w:val="24"/>
          <w:szCs w:val="24"/>
          <w:highlight w:val="yellow"/>
        </w:rPr>
        <w:t xml:space="preserve">The </w:t>
      </w:r>
      <w:r w:rsidRPr="0063404B">
        <w:rPr>
          <w:rFonts w:eastAsia="Times New Roman" w:cstheme="minorHAnsi"/>
          <w:sz w:val="24"/>
          <w:szCs w:val="24"/>
          <w:highlight w:val="yellow"/>
        </w:rPr>
        <w:t>[Commissioner]</w:t>
      </w:r>
      <w:r w:rsidR="00530137" w:rsidRPr="0063404B">
        <w:rPr>
          <w:rFonts w:eastAsia="Times New Roman" w:cstheme="minorHAnsi"/>
          <w:sz w:val="24"/>
          <w:szCs w:val="24"/>
          <w:highlight w:val="yellow"/>
        </w:rPr>
        <w:t xml:space="preserve"> shall have power to examine and investigate into the affairs of any </w:t>
      </w:r>
      <w:r w:rsidRPr="0063404B">
        <w:rPr>
          <w:rFonts w:eastAsia="Times New Roman" w:cstheme="minorHAnsi"/>
          <w:sz w:val="24"/>
          <w:szCs w:val="24"/>
          <w:highlight w:val="yellow"/>
        </w:rPr>
        <w:t xml:space="preserve">covered </w:t>
      </w:r>
      <w:r w:rsidR="00400691" w:rsidRPr="0063404B">
        <w:rPr>
          <w:rFonts w:eastAsia="Times New Roman" w:cstheme="minorHAnsi"/>
          <w:sz w:val="24"/>
          <w:szCs w:val="24"/>
          <w:highlight w:val="yellow"/>
        </w:rPr>
        <w:t>Financial Institution</w:t>
      </w:r>
      <w:r w:rsidR="00530137" w:rsidRPr="0063404B">
        <w:rPr>
          <w:rFonts w:eastAsia="Times New Roman" w:cstheme="minorHAnsi"/>
          <w:sz w:val="24"/>
          <w:szCs w:val="24"/>
          <w:highlight w:val="yellow"/>
        </w:rPr>
        <w:t xml:space="preserve"> to determine whether the </w:t>
      </w:r>
      <w:r w:rsidR="00400691" w:rsidRPr="0063404B">
        <w:rPr>
          <w:rFonts w:eastAsia="Times New Roman" w:cstheme="minorHAnsi"/>
          <w:sz w:val="24"/>
          <w:szCs w:val="24"/>
          <w:highlight w:val="yellow"/>
        </w:rPr>
        <w:t>Financial Institution</w:t>
      </w:r>
      <w:r w:rsidR="00530137" w:rsidRPr="0063404B">
        <w:rPr>
          <w:rFonts w:eastAsia="Times New Roman" w:cstheme="minorHAnsi"/>
          <w:sz w:val="24"/>
          <w:szCs w:val="24"/>
          <w:highlight w:val="yellow"/>
        </w:rPr>
        <w:t xml:space="preserve"> has been or is engaged in any conduct in violation of this Act. This power is in addition to the powers which </w:t>
      </w:r>
      <w:r w:rsidRPr="0063404B">
        <w:rPr>
          <w:rFonts w:eastAsia="Times New Roman" w:cstheme="minorHAnsi"/>
          <w:sz w:val="24"/>
          <w:szCs w:val="24"/>
          <w:highlight w:val="yellow"/>
        </w:rPr>
        <w:t xml:space="preserve">the [Commissioner] has under </w:t>
      </w:r>
      <w:bookmarkStart w:id="3" w:name="_Hlk8225170"/>
      <w:r w:rsidR="005C0C67">
        <w:rPr>
          <w:rFonts w:eastAsia="Times New Roman" w:cstheme="minorHAnsi"/>
          <w:sz w:val="24"/>
          <w:szCs w:val="24"/>
          <w:highlight w:val="yellow"/>
        </w:rPr>
        <w:t>[include appropriate citation].</w:t>
      </w:r>
      <w:r w:rsidR="00530137" w:rsidRPr="0063404B">
        <w:rPr>
          <w:rFonts w:eastAsia="Times New Roman" w:cstheme="minorHAnsi"/>
          <w:sz w:val="24"/>
          <w:szCs w:val="24"/>
          <w:highlight w:val="yellow"/>
        </w:rPr>
        <w:t xml:space="preserve"> </w:t>
      </w:r>
      <w:bookmarkEnd w:id="3"/>
      <w:r w:rsidR="00530137" w:rsidRPr="0063404B">
        <w:rPr>
          <w:rFonts w:eastAsia="Times New Roman" w:cstheme="minorHAnsi"/>
          <w:sz w:val="24"/>
          <w:szCs w:val="24"/>
          <w:highlight w:val="yellow"/>
        </w:rPr>
        <w:t xml:space="preserve"> </w:t>
      </w:r>
    </w:p>
    <w:p w14:paraId="35229B93" w14:textId="77777777" w:rsidR="00530137" w:rsidRPr="0063404B" w:rsidRDefault="00530137" w:rsidP="00400691">
      <w:pPr>
        <w:widowControl w:val="0"/>
        <w:autoSpaceDE w:val="0"/>
        <w:autoSpaceDN w:val="0"/>
        <w:spacing w:after="0" w:line="240" w:lineRule="auto"/>
        <w:ind w:left="1620"/>
        <w:rPr>
          <w:rFonts w:eastAsia="Times New Roman" w:cstheme="minorHAnsi"/>
          <w:sz w:val="24"/>
          <w:szCs w:val="24"/>
          <w:highlight w:val="yellow"/>
        </w:rPr>
      </w:pPr>
    </w:p>
    <w:p w14:paraId="0BB73245" w14:textId="20A08223" w:rsidR="00530137" w:rsidRPr="00530137" w:rsidRDefault="00014345" w:rsidP="00400691">
      <w:pPr>
        <w:widowControl w:val="0"/>
        <w:autoSpaceDE w:val="0"/>
        <w:autoSpaceDN w:val="0"/>
        <w:spacing w:after="0" w:line="240" w:lineRule="auto"/>
        <w:rPr>
          <w:rFonts w:eastAsia="Times New Roman" w:cstheme="minorHAnsi"/>
          <w:sz w:val="24"/>
          <w:szCs w:val="24"/>
        </w:rPr>
      </w:pPr>
      <w:r w:rsidRPr="0063404B">
        <w:rPr>
          <w:rFonts w:eastAsia="Times New Roman" w:cstheme="minorHAnsi"/>
          <w:sz w:val="24"/>
          <w:szCs w:val="24"/>
          <w:highlight w:val="yellow"/>
        </w:rPr>
        <w:t xml:space="preserve">(b) </w:t>
      </w:r>
      <w:r w:rsidR="00530137" w:rsidRPr="0063404B">
        <w:rPr>
          <w:rFonts w:eastAsia="Times New Roman" w:cstheme="minorHAnsi"/>
          <w:sz w:val="24"/>
          <w:szCs w:val="24"/>
          <w:highlight w:val="yellow"/>
        </w:rPr>
        <w:t xml:space="preserve">Whenever the </w:t>
      </w:r>
      <w:r w:rsidRPr="0063404B">
        <w:rPr>
          <w:rFonts w:eastAsia="Times New Roman" w:cstheme="minorHAnsi"/>
          <w:sz w:val="24"/>
          <w:szCs w:val="24"/>
          <w:highlight w:val="yellow"/>
        </w:rPr>
        <w:t xml:space="preserve">Commissioner </w:t>
      </w:r>
      <w:r w:rsidR="00530137" w:rsidRPr="0063404B">
        <w:rPr>
          <w:rFonts w:eastAsia="Times New Roman" w:cstheme="minorHAnsi"/>
          <w:sz w:val="24"/>
          <w:szCs w:val="24"/>
          <w:highlight w:val="yellow"/>
        </w:rPr>
        <w:t xml:space="preserve">has reason to believe that a </w:t>
      </w:r>
      <w:r w:rsidR="00400691" w:rsidRPr="0063404B">
        <w:rPr>
          <w:rFonts w:eastAsia="Times New Roman" w:cstheme="minorHAnsi"/>
          <w:sz w:val="24"/>
          <w:szCs w:val="24"/>
          <w:highlight w:val="yellow"/>
        </w:rPr>
        <w:t>Financial Institution</w:t>
      </w:r>
      <w:r w:rsidR="00530137" w:rsidRPr="0063404B">
        <w:rPr>
          <w:rFonts w:eastAsia="Times New Roman" w:cstheme="minorHAnsi"/>
          <w:sz w:val="24"/>
          <w:szCs w:val="24"/>
          <w:highlight w:val="yellow"/>
        </w:rPr>
        <w:t xml:space="preserve"> has been or is engaged in conduct in this</w:t>
      </w:r>
      <w:r w:rsidRPr="0063404B">
        <w:rPr>
          <w:rFonts w:eastAsia="Times New Roman" w:cstheme="minorHAnsi"/>
          <w:sz w:val="24"/>
          <w:szCs w:val="24"/>
          <w:highlight w:val="yellow"/>
        </w:rPr>
        <w:t xml:space="preserve"> [state] </w:t>
      </w:r>
      <w:r w:rsidR="00530137" w:rsidRPr="0063404B">
        <w:rPr>
          <w:rFonts w:eastAsia="Times New Roman" w:cstheme="minorHAnsi"/>
          <w:sz w:val="24"/>
          <w:szCs w:val="24"/>
          <w:highlight w:val="yellow"/>
        </w:rPr>
        <w:t xml:space="preserve">that violates this Act, the </w:t>
      </w:r>
      <w:r w:rsidRPr="0063404B">
        <w:rPr>
          <w:rFonts w:eastAsia="Times New Roman" w:cstheme="minorHAnsi"/>
          <w:sz w:val="24"/>
          <w:szCs w:val="24"/>
          <w:highlight w:val="yellow"/>
        </w:rPr>
        <w:t>[Commissioner]</w:t>
      </w:r>
      <w:r w:rsidR="00530137" w:rsidRPr="0063404B">
        <w:rPr>
          <w:rFonts w:eastAsia="Times New Roman" w:cstheme="minorHAnsi"/>
          <w:sz w:val="24"/>
          <w:szCs w:val="24"/>
          <w:highlight w:val="yellow"/>
        </w:rPr>
        <w:t xml:space="preserve"> may take action that is necessary or appropriate to enforce the provisions of this Act.</w:t>
      </w:r>
    </w:p>
    <w:p w14:paraId="0E1028B5" w14:textId="77777777" w:rsidR="00530137" w:rsidRPr="00530137" w:rsidRDefault="00530137" w:rsidP="00400691">
      <w:pPr>
        <w:widowControl w:val="0"/>
        <w:autoSpaceDE w:val="0"/>
        <w:autoSpaceDN w:val="0"/>
        <w:spacing w:after="0" w:line="240" w:lineRule="auto"/>
        <w:rPr>
          <w:rFonts w:eastAsia="Times New Roman" w:cstheme="minorHAnsi"/>
          <w:sz w:val="24"/>
          <w:szCs w:val="24"/>
        </w:rPr>
      </w:pPr>
    </w:p>
    <w:p w14:paraId="1CF65E9B" w14:textId="758E527D" w:rsidR="00530137" w:rsidRPr="0063404B" w:rsidRDefault="005C0C67" w:rsidP="00400691">
      <w:pPr>
        <w:widowControl w:val="0"/>
        <w:autoSpaceDE w:val="0"/>
        <w:autoSpaceDN w:val="0"/>
        <w:spacing w:after="0" w:line="240" w:lineRule="auto"/>
        <w:rPr>
          <w:rFonts w:eastAsia="Times New Roman" w:cstheme="minorHAnsi"/>
          <w:b/>
          <w:sz w:val="24"/>
          <w:szCs w:val="24"/>
          <w:highlight w:val="yellow"/>
        </w:rPr>
      </w:pPr>
      <w:r>
        <w:rPr>
          <w:rFonts w:eastAsia="Times New Roman" w:cstheme="minorHAnsi"/>
          <w:b/>
          <w:sz w:val="24"/>
          <w:szCs w:val="24"/>
          <w:highlight w:val="yellow"/>
        </w:rPr>
        <w:t xml:space="preserve">[Optional] </w:t>
      </w:r>
      <w:r w:rsidR="00530137" w:rsidRPr="0063404B">
        <w:rPr>
          <w:rFonts w:eastAsia="Times New Roman" w:cstheme="minorHAnsi"/>
          <w:b/>
          <w:sz w:val="24"/>
          <w:szCs w:val="24"/>
          <w:highlight w:val="yellow"/>
        </w:rPr>
        <w:t>Section 1</w:t>
      </w:r>
      <w:r w:rsidR="00400691" w:rsidRPr="0063404B">
        <w:rPr>
          <w:rFonts w:eastAsia="Times New Roman" w:cstheme="minorHAnsi"/>
          <w:b/>
          <w:sz w:val="24"/>
          <w:szCs w:val="24"/>
          <w:highlight w:val="yellow"/>
        </w:rPr>
        <w:t>1</w:t>
      </w:r>
      <w:r w:rsidR="00530137" w:rsidRPr="0063404B">
        <w:rPr>
          <w:rFonts w:eastAsia="Times New Roman" w:cstheme="minorHAnsi"/>
          <w:b/>
          <w:sz w:val="24"/>
          <w:szCs w:val="24"/>
          <w:highlight w:val="yellow"/>
        </w:rPr>
        <w:t>.</w:t>
      </w:r>
      <w:r w:rsidR="00530137" w:rsidRPr="0063404B">
        <w:rPr>
          <w:rFonts w:eastAsia="Times New Roman" w:cstheme="minorHAnsi"/>
          <w:b/>
          <w:sz w:val="24"/>
          <w:szCs w:val="24"/>
          <w:highlight w:val="yellow"/>
        </w:rPr>
        <w:tab/>
      </w:r>
      <w:r w:rsidR="00014345" w:rsidRPr="0063404B">
        <w:rPr>
          <w:rFonts w:eastAsia="Times New Roman" w:cstheme="minorHAnsi"/>
          <w:b/>
          <w:sz w:val="24"/>
          <w:szCs w:val="24"/>
          <w:highlight w:val="yellow"/>
        </w:rPr>
        <w:t xml:space="preserve">Public Disclosure and </w:t>
      </w:r>
      <w:r w:rsidR="00530137" w:rsidRPr="0063404B">
        <w:rPr>
          <w:rFonts w:eastAsia="Times New Roman" w:cstheme="minorHAnsi"/>
          <w:b/>
          <w:sz w:val="24"/>
          <w:szCs w:val="24"/>
          <w:highlight w:val="yellow"/>
        </w:rPr>
        <w:t>Confidentiality</w:t>
      </w:r>
    </w:p>
    <w:p w14:paraId="32981249" w14:textId="77777777" w:rsidR="00530137" w:rsidRPr="0063404B" w:rsidRDefault="00530137" w:rsidP="00400691">
      <w:pPr>
        <w:widowControl w:val="0"/>
        <w:autoSpaceDE w:val="0"/>
        <w:autoSpaceDN w:val="0"/>
        <w:spacing w:after="0" w:line="240" w:lineRule="auto"/>
        <w:rPr>
          <w:rFonts w:eastAsia="Times New Roman" w:cstheme="minorHAnsi"/>
          <w:b/>
          <w:sz w:val="24"/>
          <w:szCs w:val="24"/>
          <w:highlight w:val="yellow"/>
        </w:rPr>
      </w:pPr>
    </w:p>
    <w:p w14:paraId="49E42386" w14:textId="326AD72D" w:rsidR="00530137" w:rsidRPr="00530137" w:rsidRDefault="00014345" w:rsidP="00400691">
      <w:pPr>
        <w:widowControl w:val="0"/>
        <w:autoSpaceDE w:val="0"/>
        <w:autoSpaceDN w:val="0"/>
        <w:spacing w:after="0" w:line="240" w:lineRule="auto"/>
        <w:rPr>
          <w:rFonts w:eastAsia="Times New Roman" w:cstheme="minorHAnsi"/>
          <w:sz w:val="24"/>
          <w:szCs w:val="24"/>
        </w:rPr>
      </w:pPr>
      <w:r w:rsidRPr="0063404B">
        <w:rPr>
          <w:rFonts w:eastAsia="Times New Roman" w:cstheme="minorHAnsi"/>
          <w:sz w:val="24"/>
          <w:szCs w:val="24"/>
          <w:highlight w:val="yellow"/>
        </w:rPr>
        <w:t>[Each state should consider appropriate disclosure and confidentiality requirements.]</w:t>
      </w:r>
    </w:p>
    <w:p w14:paraId="4B25AB1A" w14:textId="77777777" w:rsidR="0073469C" w:rsidRPr="00AA774A" w:rsidRDefault="0073469C" w:rsidP="00400691">
      <w:pPr>
        <w:spacing w:after="0" w:line="240" w:lineRule="auto"/>
        <w:ind w:left="720"/>
        <w:rPr>
          <w:rFonts w:cstheme="minorHAnsi"/>
          <w:sz w:val="24"/>
          <w:szCs w:val="24"/>
        </w:rPr>
      </w:pPr>
    </w:p>
    <w:sectPr w:rsidR="0073469C" w:rsidRPr="00AA7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CAC"/>
    <w:multiLevelType w:val="hybridMultilevel"/>
    <w:tmpl w:val="B5005304"/>
    <w:lvl w:ilvl="0" w:tplc="1FFA00E4">
      <w:start w:val="7"/>
      <w:numFmt w:val="lowerLetter"/>
      <w:lvlText w:val="(%1)"/>
      <w:lvlJc w:val="left"/>
      <w:pPr>
        <w:ind w:left="140" w:hanging="260"/>
      </w:pPr>
      <w:rPr>
        <w:rFonts w:ascii="Cambria" w:eastAsia="Cambria" w:hAnsi="Cambria" w:cs="Cambria" w:hint="default"/>
        <w:w w:val="92"/>
        <w:sz w:val="18"/>
        <w:szCs w:val="18"/>
      </w:rPr>
    </w:lvl>
    <w:lvl w:ilvl="1" w:tplc="613A8D36">
      <w:start w:val="1"/>
      <w:numFmt w:val="decimal"/>
      <w:lvlText w:val="(%2)"/>
      <w:lvlJc w:val="left"/>
      <w:pPr>
        <w:ind w:left="140" w:hanging="270"/>
      </w:pPr>
      <w:rPr>
        <w:rFonts w:ascii="Cambria" w:eastAsia="Cambria" w:hAnsi="Cambria" w:cs="Cambria" w:hint="default"/>
        <w:w w:val="92"/>
        <w:sz w:val="18"/>
        <w:szCs w:val="18"/>
      </w:rPr>
    </w:lvl>
    <w:lvl w:ilvl="2" w:tplc="F30A76A2">
      <w:numFmt w:val="bullet"/>
      <w:lvlText w:val="•"/>
      <w:lvlJc w:val="left"/>
      <w:pPr>
        <w:ind w:left="809" w:hanging="270"/>
      </w:pPr>
      <w:rPr>
        <w:rFonts w:hint="default"/>
      </w:rPr>
    </w:lvl>
    <w:lvl w:ilvl="3" w:tplc="951E33FA">
      <w:numFmt w:val="bullet"/>
      <w:lvlText w:val="•"/>
      <w:lvlJc w:val="left"/>
      <w:pPr>
        <w:ind w:left="1143" w:hanging="270"/>
      </w:pPr>
      <w:rPr>
        <w:rFonts w:hint="default"/>
      </w:rPr>
    </w:lvl>
    <w:lvl w:ilvl="4" w:tplc="7DD85036">
      <w:numFmt w:val="bullet"/>
      <w:lvlText w:val="•"/>
      <w:lvlJc w:val="left"/>
      <w:pPr>
        <w:ind w:left="1478" w:hanging="270"/>
      </w:pPr>
      <w:rPr>
        <w:rFonts w:hint="default"/>
      </w:rPr>
    </w:lvl>
    <w:lvl w:ilvl="5" w:tplc="8E84D250">
      <w:numFmt w:val="bullet"/>
      <w:lvlText w:val="•"/>
      <w:lvlJc w:val="left"/>
      <w:pPr>
        <w:ind w:left="1813" w:hanging="270"/>
      </w:pPr>
      <w:rPr>
        <w:rFonts w:hint="default"/>
      </w:rPr>
    </w:lvl>
    <w:lvl w:ilvl="6" w:tplc="FB64F660">
      <w:numFmt w:val="bullet"/>
      <w:lvlText w:val="•"/>
      <w:lvlJc w:val="left"/>
      <w:pPr>
        <w:ind w:left="2147" w:hanging="270"/>
      </w:pPr>
      <w:rPr>
        <w:rFonts w:hint="default"/>
      </w:rPr>
    </w:lvl>
    <w:lvl w:ilvl="7" w:tplc="4BD0EBBC">
      <w:numFmt w:val="bullet"/>
      <w:lvlText w:val="•"/>
      <w:lvlJc w:val="left"/>
      <w:pPr>
        <w:ind w:left="2482" w:hanging="270"/>
      </w:pPr>
      <w:rPr>
        <w:rFonts w:hint="default"/>
      </w:rPr>
    </w:lvl>
    <w:lvl w:ilvl="8" w:tplc="4EA686FA">
      <w:numFmt w:val="bullet"/>
      <w:lvlText w:val="•"/>
      <w:lvlJc w:val="left"/>
      <w:pPr>
        <w:ind w:left="2817" w:hanging="270"/>
      </w:pPr>
      <w:rPr>
        <w:rFonts w:hint="default"/>
      </w:rPr>
    </w:lvl>
  </w:abstractNum>
  <w:abstractNum w:abstractNumId="1" w15:restartNumberingAfterBreak="0">
    <w:nsid w:val="1CB8669A"/>
    <w:multiLevelType w:val="hybridMultilevel"/>
    <w:tmpl w:val="DE22637C"/>
    <w:lvl w:ilvl="0" w:tplc="F67A3014">
      <w:start w:val="1"/>
      <w:numFmt w:val="lowerLetter"/>
      <w:lvlText w:val="(%1)"/>
      <w:lvlJc w:val="left"/>
      <w:pPr>
        <w:ind w:left="140" w:hanging="260"/>
      </w:pPr>
      <w:rPr>
        <w:rFonts w:ascii="Cambria" w:eastAsia="Cambria" w:hAnsi="Cambria" w:cs="Cambria" w:hint="default"/>
        <w:w w:val="93"/>
        <w:sz w:val="18"/>
        <w:szCs w:val="18"/>
      </w:rPr>
    </w:lvl>
    <w:lvl w:ilvl="1" w:tplc="F32C8A7A">
      <w:start w:val="1"/>
      <w:numFmt w:val="decimal"/>
      <w:lvlText w:val="(%2)"/>
      <w:lvlJc w:val="left"/>
      <w:pPr>
        <w:ind w:left="140" w:hanging="270"/>
      </w:pPr>
      <w:rPr>
        <w:rFonts w:ascii="Cambria" w:eastAsia="Cambria" w:hAnsi="Cambria" w:cs="Cambria" w:hint="default"/>
        <w:w w:val="92"/>
        <w:sz w:val="18"/>
        <w:szCs w:val="18"/>
      </w:rPr>
    </w:lvl>
    <w:lvl w:ilvl="2" w:tplc="02FA9DD4">
      <w:start w:val="1"/>
      <w:numFmt w:val="lowerRoman"/>
      <w:lvlText w:val="(%3)"/>
      <w:lvlJc w:val="left"/>
      <w:pPr>
        <w:ind w:left="140" w:hanging="230"/>
      </w:pPr>
      <w:rPr>
        <w:rFonts w:ascii="Cambria" w:eastAsia="Cambria" w:hAnsi="Cambria" w:cs="Cambria" w:hint="default"/>
        <w:w w:val="95"/>
        <w:sz w:val="18"/>
        <w:szCs w:val="18"/>
      </w:rPr>
    </w:lvl>
    <w:lvl w:ilvl="3" w:tplc="4CC0AF8A">
      <w:numFmt w:val="bullet"/>
      <w:lvlText w:val="•"/>
      <w:lvlJc w:val="left"/>
      <w:pPr>
        <w:ind w:left="441" w:hanging="230"/>
      </w:pPr>
      <w:rPr>
        <w:rFonts w:hint="default"/>
      </w:rPr>
    </w:lvl>
    <w:lvl w:ilvl="4" w:tplc="DAAC9A9A">
      <w:numFmt w:val="bullet"/>
      <w:lvlText w:val="•"/>
      <w:lvlJc w:val="left"/>
      <w:pPr>
        <w:ind w:left="372" w:hanging="230"/>
      </w:pPr>
      <w:rPr>
        <w:rFonts w:hint="default"/>
      </w:rPr>
    </w:lvl>
    <w:lvl w:ilvl="5" w:tplc="B5FC1B38">
      <w:numFmt w:val="bullet"/>
      <w:lvlText w:val="•"/>
      <w:lvlJc w:val="left"/>
      <w:pPr>
        <w:ind w:left="302" w:hanging="230"/>
      </w:pPr>
      <w:rPr>
        <w:rFonts w:hint="default"/>
      </w:rPr>
    </w:lvl>
    <w:lvl w:ilvl="6" w:tplc="97E6BBA6">
      <w:numFmt w:val="bullet"/>
      <w:lvlText w:val="•"/>
      <w:lvlJc w:val="left"/>
      <w:pPr>
        <w:ind w:left="233" w:hanging="230"/>
      </w:pPr>
      <w:rPr>
        <w:rFonts w:hint="default"/>
      </w:rPr>
    </w:lvl>
    <w:lvl w:ilvl="7" w:tplc="4E18871C">
      <w:numFmt w:val="bullet"/>
      <w:lvlText w:val="•"/>
      <w:lvlJc w:val="left"/>
      <w:pPr>
        <w:ind w:left="164" w:hanging="230"/>
      </w:pPr>
      <w:rPr>
        <w:rFonts w:hint="default"/>
      </w:rPr>
    </w:lvl>
    <w:lvl w:ilvl="8" w:tplc="AC24741E">
      <w:numFmt w:val="bullet"/>
      <w:lvlText w:val="•"/>
      <w:lvlJc w:val="left"/>
      <w:pPr>
        <w:ind w:left="95" w:hanging="230"/>
      </w:pPr>
      <w:rPr>
        <w:rFonts w:hint="default"/>
      </w:rPr>
    </w:lvl>
  </w:abstractNum>
  <w:abstractNum w:abstractNumId="2" w15:restartNumberingAfterBreak="0">
    <w:nsid w:val="2B35417A"/>
    <w:multiLevelType w:val="hybridMultilevel"/>
    <w:tmpl w:val="31BE99BE"/>
    <w:lvl w:ilvl="0" w:tplc="A450400C">
      <w:start w:val="5"/>
      <w:numFmt w:val="lowerLetter"/>
      <w:lvlText w:val="(%1)"/>
      <w:lvlJc w:val="left"/>
      <w:pPr>
        <w:ind w:left="579" w:hanging="260"/>
      </w:pPr>
      <w:rPr>
        <w:rFonts w:ascii="Cambria" w:eastAsia="Cambria" w:hAnsi="Cambria" w:cs="Cambria" w:hint="default"/>
        <w:w w:val="93"/>
        <w:sz w:val="18"/>
        <w:szCs w:val="18"/>
      </w:rPr>
    </w:lvl>
    <w:lvl w:ilvl="1" w:tplc="8A82100E">
      <w:start w:val="1"/>
      <w:numFmt w:val="decimal"/>
      <w:lvlText w:val="(%2)"/>
      <w:lvlJc w:val="left"/>
      <w:pPr>
        <w:ind w:left="589" w:hanging="270"/>
      </w:pPr>
      <w:rPr>
        <w:rFonts w:ascii="Cambria" w:eastAsia="Cambria" w:hAnsi="Cambria" w:cs="Cambria" w:hint="default"/>
        <w:w w:val="92"/>
        <w:sz w:val="18"/>
        <w:szCs w:val="18"/>
      </w:rPr>
    </w:lvl>
    <w:lvl w:ilvl="2" w:tplc="3B6ABCA2">
      <w:numFmt w:val="bullet"/>
      <w:lvlText w:val="•"/>
      <w:lvlJc w:val="left"/>
      <w:pPr>
        <w:ind w:left="1161" w:hanging="270"/>
      </w:pPr>
      <w:rPr>
        <w:rFonts w:hint="default"/>
      </w:rPr>
    </w:lvl>
    <w:lvl w:ilvl="3" w:tplc="3446BD60">
      <w:numFmt w:val="bullet"/>
      <w:lvlText w:val="•"/>
      <w:lvlJc w:val="left"/>
      <w:pPr>
        <w:ind w:left="1452" w:hanging="270"/>
      </w:pPr>
      <w:rPr>
        <w:rFonts w:hint="default"/>
      </w:rPr>
    </w:lvl>
    <w:lvl w:ilvl="4" w:tplc="B61AB872">
      <w:numFmt w:val="bullet"/>
      <w:lvlText w:val="•"/>
      <w:lvlJc w:val="left"/>
      <w:pPr>
        <w:ind w:left="1742" w:hanging="270"/>
      </w:pPr>
      <w:rPr>
        <w:rFonts w:hint="default"/>
      </w:rPr>
    </w:lvl>
    <w:lvl w:ilvl="5" w:tplc="7520ADB0">
      <w:numFmt w:val="bullet"/>
      <w:lvlText w:val="•"/>
      <w:lvlJc w:val="left"/>
      <w:pPr>
        <w:ind w:left="2033" w:hanging="270"/>
      </w:pPr>
      <w:rPr>
        <w:rFonts w:hint="default"/>
      </w:rPr>
    </w:lvl>
    <w:lvl w:ilvl="6" w:tplc="C734AC5C">
      <w:numFmt w:val="bullet"/>
      <w:lvlText w:val="•"/>
      <w:lvlJc w:val="left"/>
      <w:pPr>
        <w:ind w:left="2324" w:hanging="270"/>
      </w:pPr>
      <w:rPr>
        <w:rFonts w:hint="default"/>
      </w:rPr>
    </w:lvl>
    <w:lvl w:ilvl="7" w:tplc="F55434D6">
      <w:numFmt w:val="bullet"/>
      <w:lvlText w:val="•"/>
      <w:lvlJc w:val="left"/>
      <w:pPr>
        <w:ind w:left="2614" w:hanging="270"/>
      </w:pPr>
      <w:rPr>
        <w:rFonts w:hint="default"/>
      </w:rPr>
    </w:lvl>
    <w:lvl w:ilvl="8" w:tplc="7C3A5928">
      <w:numFmt w:val="bullet"/>
      <w:lvlText w:val="•"/>
      <w:lvlJc w:val="left"/>
      <w:pPr>
        <w:ind w:left="2905" w:hanging="270"/>
      </w:pPr>
      <w:rPr>
        <w:rFonts w:hint="default"/>
      </w:rPr>
    </w:lvl>
  </w:abstractNum>
  <w:abstractNum w:abstractNumId="3" w15:restartNumberingAfterBreak="0">
    <w:nsid w:val="2C16016C"/>
    <w:multiLevelType w:val="hybridMultilevel"/>
    <w:tmpl w:val="79FE6722"/>
    <w:lvl w:ilvl="0" w:tplc="1354BA38">
      <w:start w:val="4"/>
      <w:numFmt w:val="upperLetter"/>
      <w:lvlText w:val="%1"/>
      <w:lvlJc w:val="left"/>
      <w:pPr>
        <w:ind w:left="1667" w:hanging="728"/>
      </w:pPr>
      <w:rPr>
        <w:rFonts w:ascii="Times New Roman" w:eastAsia="Times New Roman" w:hAnsi="Times New Roman" w:cs="Times New Roman" w:hint="default"/>
        <w:w w:val="110"/>
        <w:sz w:val="20"/>
        <w:szCs w:val="20"/>
      </w:rPr>
    </w:lvl>
    <w:lvl w:ilvl="1" w:tplc="6EBECDD0">
      <w:numFmt w:val="bullet"/>
      <w:lvlText w:val="•"/>
      <w:lvlJc w:val="left"/>
      <w:pPr>
        <w:ind w:left="2538" w:hanging="728"/>
      </w:pPr>
      <w:rPr>
        <w:rFonts w:hint="default"/>
      </w:rPr>
    </w:lvl>
    <w:lvl w:ilvl="2" w:tplc="1FCE8D8C">
      <w:numFmt w:val="bullet"/>
      <w:lvlText w:val="•"/>
      <w:lvlJc w:val="left"/>
      <w:pPr>
        <w:ind w:left="3416" w:hanging="728"/>
      </w:pPr>
      <w:rPr>
        <w:rFonts w:hint="default"/>
      </w:rPr>
    </w:lvl>
    <w:lvl w:ilvl="3" w:tplc="BE36B86A">
      <w:numFmt w:val="bullet"/>
      <w:lvlText w:val="•"/>
      <w:lvlJc w:val="left"/>
      <w:pPr>
        <w:ind w:left="4294" w:hanging="728"/>
      </w:pPr>
      <w:rPr>
        <w:rFonts w:hint="default"/>
      </w:rPr>
    </w:lvl>
    <w:lvl w:ilvl="4" w:tplc="741AACF4">
      <w:numFmt w:val="bullet"/>
      <w:lvlText w:val="•"/>
      <w:lvlJc w:val="left"/>
      <w:pPr>
        <w:ind w:left="5172" w:hanging="728"/>
      </w:pPr>
      <w:rPr>
        <w:rFonts w:hint="default"/>
      </w:rPr>
    </w:lvl>
    <w:lvl w:ilvl="5" w:tplc="9CD87054">
      <w:numFmt w:val="bullet"/>
      <w:lvlText w:val="•"/>
      <w:lvlJc w:val="left"/>
      <w:pPr>
        <w:ind w:left="6050" w:hanging="728"/>
      </w:pPr>
      <w:rPr>
        <w:rFonts w:hint="default"/>
      </w:rPr>
    </w:lvl>
    <w:lvl w:ilvl="6" w:tplc="AD4A7CF0">
      <w:numFmt w:val="bullet"/>
      <w:lvlText w:val="•"/>
      <w:lvlJc w:val="left"/>
      <w:pPr>
        <w:ind w:left="6928" w:hanging="728"/>
      </w:pPr>
      <w:rPr>
        <w:rFonts w:hint="default"/>
      </w:rPr>
    </w:lvl>
    <w:lvl w:ilvl="7" w:tplc="A8FA0CF4">
      <w:numFmt w:val="bullet"/>
      <w:lvlText w:val="•"/>
      <w:lvlJc w:val="left"/>
      <w:pPr>
        <w:ind w:left="7806" w:hanging="728"/>
      </w:pPr>
      <w:rPr>
        <w:rFonts w:hint="default"/>
      </w:rPr>
    </w:lvl>
    <w:lvl w:ilvl="8" w:tplc="3A0663E4">
      <w:numFmt w:val="bullet"/>
      <w:lvlText w:val="•"/>
      <w:lvlJc w:val="left"/>
      <w:pPr>
        <w:ind w:left="8684" w:hanging="728"/>
      </w:pPr>
      <w:rPr>
        <w:rFonts w:hint="default"/>
      </w:rPr>
    </w:lvl>
  </w:abstractNum>
  <w:abstractNum w:abstractNumId="4" w15:restartNumberingAfterBreak="0">
    <w:nsid w:val="313170AE"/>
    <w:multiLevelType w:val="hybridMultilevel"/>
    <w:tmpl w:val="038A00E6"/>
    <w:lvl w:ilvl="0" w:tplc="EC10C06C">
      <w:start w:val="7"/>
      <w:numFmt w:val="lowerLetter"/>
      <w:lvlText w:val="(%1)"/>
      <w:lvlJc w:val="left"/>
      <w:pPr>
        <w:ind w:left="140" w:hanging="260"/>
      </w:pPr>
      <w:rPr>
        <w:rFonts w:ascii="Cambria" w:eastAsia="Cambria" w:hAnsi="Cambria" w:cs="Cambria" w:hint="default"/>
        <w:w w:val="92"/>
        <w:sz w:val="18"/>
        <w:szCs w:val="18"/>
      </w:rPr>
    </w:lvl>
    <w:lvl w:ilvl="1" w:tplc="83643D26">
      <w:start w:val="1"/>
      <w:numFmt w:val="decimal"/>
      <w:lvlText w:val="(%2)"/>
      <w:lvlJc w:val="left"/>
      <w:pPr>
        <w:ind w:left="140" w:hanging="270"/>
      </w:pPr>
      <w:rPr>
        <w:rFonts w:ascii="Cambria" w:eastAsia="Cambria" w:hAnsi="Cambria" w:cs="Cambria" w:hint="default"/>
        <w:w w:val="92"/>
        <w:sz w:val="18"/>
        <w:szCs w:val="18"/>
      </w:rPr>
    </w:lvl>
    <w:lvl w:ilvl="2" w:tplc="376C9468">
      <w:start w:val="1"/>
      <w:numFmt w:val="lowerRoman"/>
      <w:lvlText w:val="(%3)"/>
      <w:lvlJc w:val="left"/>
      <w:pPr>
        <w:ind w:left="140" w:hanging="230"/>
      </w:pPr>
      <w:rPr>
        <w:rFonts w:ascii="Cambria" w:eastAsia="Cambria" w:hAnsi="Cambria" w:cs="Cambria" w:hint="default"/>
        <w:w w:val="95"/>
        <w:sz w:val="18"/>
        <w:szCs w:val="18"/>
      </w:rPr>
    </w:lvl>
    <w:lvl w:ilvl="3" w:tplc="CC103498">
      <w:numFmt w:val="bullet"/>
      <w:lvlText w:val="•"/>
      <w:lvlJc w:val="left"/>
      <w:pPr>
        <w:ind w:left="1143" w:hanging="230"/>
      </w:pPr>
      <w:rPr>
        <w:rFonts w:hint="default"/>
      </w:rPr>
    </w:lvl>
    <w:lvl w:ilvl="4" w:tplc="184225E8">
      <w:numFmt w:val="bullet"/>
      <w:lvlText w:val="•"/>
      <w:lvlJc w:val="left"/>
      <w:pPr>
        <w:ind w:left="1478" w:hanging="230"/>
      </w:pPr>
      <w:rPr>
        <w:rFonts w:hint="default"/>
      </w:rPr>
    </w:lvl>
    <w:lvl w:ilvl="5" w:tplc="93E2E65E">
      <w:numFmt w:val="bullet"/>
      <w:lvlText w:val="•"/>
      <w:lvlJc w:val="left"/>
      <w:pPr>
        <w:ind w:left="1813" w:hanging="230"/>
      </w:pPr>
      <w:rPr>
        <w:rFonts w:hint="default"/>
      </w:rPr>
    </w:lvl>
    <w:lvl w:ilvl="6" w:tplc="451001DC">
      <w:numFmt w:val="bullet"/>
      <w:lvlText w:val="•"/>
      <w:lvlJc w:val="left"/>
      <w:pPr>
        <w:ind w:left="2147" w:hanging="230"/>
      </w:pPr>
      <w:rPr>
        <w:rFonts w:hint="default"/>
      </w:rPr>
    </w:lvl>
    <w:lvl w:ilvl="7" w:tplc="A94426BE">
      <w:numFmt w:val="bullet"/>
      <w:lvlText w:val="•"/>
      <w:lvlJc w:val="left"/>
      <w:pPr>
        <w:ind w:left="2482" w:hanging="230"/>
      </w:pPr>
      <w:rPr>
        <w:rFonts w:hint="default"/>
      </w:rPr>
    </w:lvl>
    <w:lvl w:ilvl="8" w:tplc="BF6C2E6C">
      <w:numFmt w:val="bullet"/>
      <w:lvlText w:val="•"/>
      <w:lvlJc w:val="left"/>
      <w:pPr>
        <w:ind w:left="2817" w:hanging="230"/>
      </w:pPr>
      <w:rPr>
        <w:rFonts w:hint="default"/>
      </w:rPr>
    </w:lvl>
  </w:abstractNum>
  <w:abstractNum w:abstractNumId="5" w15:restartNumberingAfterBreak="0">
    <w:nsid w:val="38997F63"/>
    <w:multiLevelType w:val="hybridMultilevel"/>
    <w:tmpl w:val="7CA0683C"/>
    <w:lvl w:ilvl="0" w:tplc="5F4EBD70">
      <w:start w:val="2"/>
      <w:numFmt w:val="decimal"/>
      <w:lvlText w:val="(%1)"/>
      <w:lvlJc w:val="left"/>
      <w:pPr>
        <w:ind w:left="140" w:hanging="270"/>
      </w:pPr>
      <w:rPr>
        <w:rFonts w:ascii="Cambria" w:eastAsia="Cambria" w:hAnsi="Cambria" w:cs="Cambria" w:hint="default"/>
        <w:w w:val="92"/>
        <w:sz w:val="18"/>
        <w:szCs w:val="18"/>
      </w:rPr>
    </w:lvl>
    <w:lvl w:ilvl="1" w:tplc="F716D0F2">
      <w:start w:val="1"/>
      <w:numFmt w:val="lowerRoman"/>
      <w:lvlText w:val="(%2)"/>
      <w:lvlJc w:val="left"/>
      <w:pPr>
        <w:ind w:left="140" w:hanging="230"/>
      </w:pPr>
      <w:rPr>
        <w:rFonts w:ascii="Cambria" w:eastAsia="Cambria" w:hAnsi="Cambria" w:cs="Cambria" w:hint="default"/>
        <w:w w:val="95"/>
        <w:sz w:val="18"/>
        <w:szCs w:val="18"/>
      </w:rPr>
    </w:lvl>
    <w:lvl w:ilvl="2" w:tplc="5B48619E">
      <w:numFmt w:val="bullet"/>
      <w:lvlText w:val="•"/>
      <w:lvlJc w:val="left"/>
      <w:pPr>
        <w:ind w:left="-605" w:hanging="230"/>
      </w:pPr>
      <w:rPr>
        <w:rFonts w:hint="default"/>
      </w:rPr>
    </w:lvl>
    <w:lvl w:ilvl="3" w:tplc="7D14E836">
      <w:numFmt w:val="bullet"/>
      <w:lvlText w:val="•"/>
      <w:lvlJc w:val="left"/>
      <w:pPr>
        <w:ind w:left="-978" w:hanging="230"/>
      </w:pPr>
      <w:rPr>
        <w:rFonts w:hint="default"/>
      </w:rPr>
    </w:lvl>
    <w:lvl w:ilvl="4" w:tplc="DB4EED78">
      <w:numFmt w:val="bullet"/>
      <w:lvlText w:val="•"/>
      <w:lvlJc w:val="left"/>
      <w:pPr>
        <w:ind w:left="-1350" w:hanging="230"/>
      </w:pPr>
      <w:rPr>
        <w:rFonts w:hint="default"/>
      </w:rPr>
    </w:lvl>
    <w:lvl w:ilvl="5" w:tplc="A87C4AEA">
      <w:numFmt w:val="bullet"/>
      <w:lvlText w:val="•"/>
      <w:lvlJc w:val="left"/>
      <w:pPr>
        <w:ind w:left="-1722" w:hanging="230"/>
      </w:pPr>
      <w:rPr>
        <w:rFonts w:hint="default"/>
      </w:rPr>
    </w:lvl>
    <w:lvl w:ilvl="6" w:tplc="7D1E8E5E">
      <w:numFmt w:val="bullet"/>
      <w:lvlText w:val="•"/>
      <w:lvlJc w:val="left"/>
      <w:pPr>
        <w:ind w:left="-2095" w:hanging="230"/>
      </w:pPr>
      <w:rPr>
        <w:rFonts w:hint="default"/>
      </w:rPr>
    </w:lvl>
    <w:lvl w:ilvl="7" w:tplc="48787274">
      <w:numFmt w:val="bullet"/>
      <w:lvlText w:val="•"/>
      <w:lvlJc w:val="left"/>
      <w:pPr>
        <w:ind w:left="-2467" w:hanging="230"/>
      </w:pPr>
      <w:rPr>
        <w:rFonts w:hint="default"/>
      </w:rPr>
    </w:lvl>
    <w:lvl w:ilvl="8" w:tplc="3C68B4AA">
      <w:numFmt w:val="bullet"/>
      <w:lvlText w:val="•"/>
      <w:lvlJc w:val="left"/>
      <w:pPr>
        <w:ind w:left="-2840" w:hanging="230"/>
      </w:pPr>
      <w:rPr>
        <w:rFonts w:hint="default"/>
      </w:rPr>
    </w:lvl>
  </w:abstractNum>
  <w:abstractNum w:abstractNumId="6" w15:restartNumberingAfterBreak="0">
    <w:nsid w:val="3BFE4BF2"/>
    <w:multiLevelType w:val="hybridMultilevel"/>
    <w:tmpl w:val="94180A92"/>
    <w:lvl w:ilvl="0" w:tplc="010227F0">
      <w:start w:val="1"/>
      <w:numFmt w:val="lowerLetter"/>
      <w:lvlText w:val="(%1)"/>
      <w:lvlJc w:val="left"/>
      <w:pPr>
        <w:ind w:left="140" w:hanging="260"/>
      </w:pPr>
      <w:rPr>
        <w:rFonts w:ascii="Cambria" w:eastAsia="Cambria" w:hAnsi="Cambria" w:cs="Cambria" w:hint="default"/>
        <w:w w:val="93"/>
        <w:sz w:val="18"/>
        <w:szCs w:val="18"/>
      </w:rPr>
    </w:lvl>
    <w:lvl w:ilvl="1" w:tplc="667647E8">
      <w:numFmt w:val="bullet"/>
      <w:lvlText w:val="•"/>
      <w:lvlJc w:val="left"/>
      <w:pPr>
        <w:ind w:left="475" w:hanging="260"/>
      </w:pPr>
      <w:rPr>
        <w:rFonts w:hint="default"/>
      </w:rPr>
    </w:lvl>
    <w:lvl w:ilvl="2" w:tplc="1EE0CB7A">
      <w:numFmt w:val="bullet"/>
      <w:lvlText w:val="•"/>
      <w:lvlJc w:val="left"/>
      <w:pPr>
        <w:ind w:left="811" w:hanging="260"/>
      </w:pPr>
      <w:rPr>
        <w:rFonts w:hint="default"/>
      </w:rPr>
    </w:lvl>
    <w:lvl w:ilvl="3" w:tplc="7E8EAE2C">
      <w:numFmt w:val="bullet"/>
      <w:lvlText w:val="•"/>
      <w:lvlJc w:val="left"/>
      <w:pPr>
        <w:ind w:left="1146" w:hanging="260"/>
      </w:pPr>
      <w:rPr>
        <w:rFonts w:hint="default"/>
      </w:rPr>
    </w:lvl>
    <w:lvl w:ilvl="4" w:tplc="533EC59E">
      <w:numFmt w:val="bullet"/>
      <w:lvlText w:val="•"/>
      <w:lvlJc w:val="left"/>
      <w:pPr>
        <w:ind w:left="1482" w:hanging="260"/>
      </w:pPr>
      <w:rPr>
        <w:rFonts w:hint="default"/>
      </w:rPr>
    </w:lvl>
    <w:lvl w:ilvl="5" w:tplc="CCFEBAAE">
      <w:numFmt w:val="bullet"/>
      <w:lvlText w:val="•"/>
      <w:lvlJc w:val="left"/>
      <w:pPr>
        <w:ind w:left="1818" w:hanging="260"/>
      </w:pPr>
      <w:rPr>
        <w:rFonts w:hint="default"/>
      </w:rPr>
    </w:lvl>
    <w:lvl w:ilvl="6" w:tplc="2A22A6AC">
      <w:numFmt w:val="bullet"/>
      <w:lvlText w:val="•"/>
      <w:lvlJc w:val="left"/>
      <w:pPr>
        <w:ind w:left="2153" w:hanging="260"/>
      </w:pPr>
      <w:rPr>
        <w:rFonts w:hint="default"/>
      </w:rPr>
    </w:lvl>
    <w:lvl w:ilvl="7" w:tplc="9AD8E2C0">
      <w:numFmt w:val="bullet"/>
      <w:lvlText w:val="•"/>
      <w:lvlJc w:val="left"/>
      <w:pPr>
        <w:ind w:left="2489" w:hanging="260"/>
      </w:pPr>
      <w:rPr>
        <w:rFonts w:hint="default"/>
      </w:rPr>
    </w:lvl>
    <w:lvl w:ilvl="8" w:tplc="939C2EE0">
      <w:numFmt w:val="bullet"/>
      <w:lvlText w:val="•"/>
      <w:lvlJc w:val="left"/>
      <w:pPr>
        <w:ind w:left="2825" w:hanging="260"/>
      </w:pPr>
      <w:rPr>
        <w:rFonts w:hint="default"/>
      </w:rPr>
    </w:lvl>
  </w:abstractNum>
  <w:abstractNum w:abstractNumId="7" w15:restartNumberingAfterBreak="0">
    <w:nsid w:val="3D1C1B41"/>
    <w:multiLevelType w:val="hybridMultilevel"/>
    <w:tmpl w:val="A50086FE"/>
    <w:lvl w:ilvl="0" w:tplc="FAF4FD70">
      <w:start w:val="1"/>
      <w:numFmt w:val="upperLetter"/>
      <w:lvlText w:val="%1"/>
      <w:lvlJc w:val="left"/>
      <w:pPr>
        <w:ind w:left="3064" w:hanging="720"/>
      </w:pPr>
      <w:rPr>
        <w:rFonts w:hint="default"/>
        <w:spacing w:val="-1"/>
        <w:w w:val="101"/>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76921"/>
    <w:multiLevelType w:val="hybridMultilevel"/>
    <w:tmpl w:val="DCA0642E"/>
    <w:lvl w:ilvl="0" w:tplc="A93A8FD8">
      <w:start w:val="1"/>
      <w:numFmt w:val="lowerRoman"/>
      <w:lvlText w:val="(%1)"/>
      <w:lvlJc w:val="left"/>
      <w:pPr>
        <w:ind w:left="140" w:hanging="230"/>
        <w:jc w:val="right"/>
      </w:pPr>
      <w:rPr>
        <w:rFonts w:ascii="Cambria" w:eastAsia="Cambria" w:hAnsi="Cambria" w:cs="Cambria" w:hint="default"/>
        <w:w w:val="95"/>
        <w:sz w:val="18"/>
        <w:szCs w:val="18"/>
      </w:rPr>
    </w:lvl>
    <w:lvl w:ilvl="1" w:tplc="ED18783C">
      <w:numFmt w:val="bullet"/>
      <w:lvlText w:val="•"/>
      <w:lvlJc w:val="left"/>
      <w:pPr>
        <w:ind w:left="475" w:hanging="230"/>
      </w:pPr>
      <w:rPr>
        <w:rFonts w:hint="default"/>
      </w:rPr>
    </w:lvl>
    <w:lvl w:ilvl="2" w:tplc="30044FD6">
      <w:numFmt w:val="bullet"/>
      <w:lvlText w:val="•"/>
      <w:lvlJc w:val="left"/>
      <w:pPr>
        <w:ind w:left="811" w:hanging="230"/>
      </w:pPr>
      <w:rPr>
        <w:rFonts w:hint="default"/>
      </w:rPr>
    </w:lvl>
    <w:lvl w:ilvl="3" w:tplc="2A263934">
      <w:numFmt w:val="bullet"/>
      <w:lvlText w:val="•"/>
      <w:lvlJc w:val="left"/>
      <w:pPr>
        <w:ind w:left="1146" w:hanging="230"/>
      </w:pPr>
      <w:rPr>
        <w:rFonts w:hint="default"/>
      </w:rPr>
    </w:lvl>
    <w:lvl w:ilvl="4" w:tplc="0BB0C016">
      <w:numFmt w:val="bullet"/>
      <w:lvlText w:val="•"/>
      <w:lvlJc w:val="left"/>
      <w:pPr>
        <w:ind w:left="1482" w:hanging="230"/>
      </w:pPr>
      <w:rPr>
        <w:rFonts w:hint="default"/>
      </w:rPr>
    </w:lvl>
    <w:lvl w:ilvl="5" w:tplc="C4A475E2">
      <w:numFmt w:val="bullet"/>
      <w:lvlText w:val="•"/>
      <w:lvlJc w:val="left"/>
      <w:pPr>
        <w:ind w:left="1818" w:hanging="230"/>
      </w:pPr>
      <w:rPr>
        <w:rFonts w:hint="default"/>
      </w:rPr>
    </w:lvl>
    <w:lvl w:ilvl="6" w:tplc="D0D03D12">
      <w:numFmt w:val="bullet"/>
      <w:lvlText w:val="•"/>
      <w:lvlJc w:val="left"/>
      <w:pPr>
        <w:ind w:left="2153" w:hanging="230"/>
      </w:pPr>
      <w:rPr>
        <w:rFonts w:hint="default"/>
      </w:rPr>
    </w:lvl>
    <w:lvl w:ilvl="7" w:tplc="3D8A559E">
      <w:numFmt w:val="bullet"/>
      <w:lvlText w:val="•"/>
      <w:lvlJc w:val="left"/>
      <w:pPr>
        <w:ind w:left="2489" w:hanging="230"/>
      </w:pPr>
      <w:rPr>
        <w:rFonts w:hint="default"/>
      </w:rPr>
    </w:lvl>
    <w:lvl w:ilvl="8" w:tplc="E0A47704">
      <w:numFmt w:val="bullet"/>
      <w:lvlText w:val="•"/>
      <w:lvlJc w:val="left"/>
      <w:pPr>
        <w:ind w:left="2825" w:hanging="230"/>
      </w:pPr>
      <w:rPr>
        <w:rFonts w:hint="default"/>
      </w:rPr>
    </w:lvl>
  </w:abstractNum>
  <w:abstractNum w:abstractNumId="9" w15:restartNumberingAfterBreak="0">
    <w:nsid w:val="4B67677D"/>
    <w:multiLevelType w:val="hybridMultilevel"/>
    <w:tmpl w:val="790C2DBC"/>
    <w:lvl w:ilvl="0" w:tplc="C9020D10">
      <w:start w:val="1"/>
      <w:numFmt w:val="decimal"/>
      <w:lvlText w:val="(%1)"/>
      <w:lvlJc w:val="left"/>
      <w:pPr>
        <w:ind w:left="2149" w:hanging="709"/>
      </w:pPr>
      <w:rPr>
        <w:rFonts w:ascii="Times New Roman" w:eastAsia="Times New Roman" w:hAnsi="Times New Roman" w:cs="Times New Roman" w:hint="default"/>
        <w:w w:val="100"/>
        <w:sz w:val="20"/>
        <w:szCs w:val="20"/>
      </w:rPr>
    </w:lvl>
    <w:lvl w:ilvl="1" w:tplc="71BEE946">
      <w:start w:val="1"/>
      <w:numFmt w:val="decimal"/>
      <w:lvlText w:val="(%2)"/>
      <w:lvlJc w:val="left"/>
      <w:pPr>
        <w:ind w:left="2871" w:hanging="714"/>
      </w:pPr>
      <w:rPr>
        <w:rFonts w:ascii="Times New Roman" w:eastAsia="Times New Roman" w:hAnsi="Times New Roman" w:cs="Times New Roman" w:hint="default"/>
        <w:spacing w:val="-1"/>
        <w:w w:val="110"/>
        <w:sz w:val="22"/>
        <w:szCs w:val="19"/>
      </w:rPr>
    </w:lvl>
    <w:lvl w:ilvl="2" w:tplc="D8C45728">
      <w:start w:val="1"/>
      <w:numFmt w:val="lowerLetter"/>
      <w:lvlText w:val="(%3)"/>
      <w:lvlJc w:val="left"/>
      <w:pPr>
        <w:ind w:left="3583" w:hanging="723"/>
      </w:pPr>
      <w:rPr>
        <w:rFonts w:ascii="Times New Roman" w:eastAsia="Times New Roman" w:hAnsi="Times New Roman" w:cs="Times New Roman" w:hint="default"/>
        <w:spacing w:val="-1"/>
        <w:w w:val="106"/>
        <w:sz w:val="22"/>
        <w:szCs w:val="19"/>
      </w:rPr>
    </w:lvl>
    <w:lvl w:ilvl="3" w:tplc="D202193A">
      <w:numFmt w:val="bullet"/>
      <w:lvlText w:val="•"/>
      <w:lvlJc w:val="left"/>
      <w:pPr>
        <w:ind w:left="4412" w:hanging="723"/>
      </w:pPr>
      <w:rPr>
        <w:rFonts w:hint="default"/>
      </w:rPr>
    </w:lvl>
    <w:lvl w:ilvl="4" w:tplc="44B2F498">
      <w:numFmt w:val="bullet"/>
      <w:lvlText w:val="•"/>
      <w:lvlJc w:val="left"/>
      <w:pPr>
        <w:ind w:left="5249" w:hanging="723"/>
      </w:pPr>
      <w:rPr>
        <w:rFonts w:hint="default"/>
      </w:rPr>
    </w:lvl>
    <w:lvl w:ilvl="5" w:tplc="11869550">
      <w:numFmt w:val="bullet"/>
      <w:lvlText w:val="•"/>
      <w:lvlJc w:val="left"/>
      <w:pPr>
        <w:ind w:left="6086" w:hanging="723"/>
      </w:pPr>
      <w:rPr>
        <w:rFonts w:hint="default"/>
      </w:rPr>
    </w:lvl>
    <w:lvl w:ilvl="6" w:tplc="BA247E3A">
      <w:numFmt w:val="bullet"/>
      <w:lvlText w:val="•"/>
      <w:lvlJc w:val="left"/>
      <w:pPr>
        <w:ind w:left="6923" w:hanging="723"/>
      </w:pPr>
      <w:rPr>
        <w:rFonts w:hint="default"/>
      </w:rPr>
    </w:lvl>
    <w:lvl w:ilvl="7" w:tplc="F9B64AA4">
      <w:numFmt w:val="bullet"/>
      <w:lvlText w:val="•"/>
      <w:lvlJc w:val="left"/>
      <w:pPr>
        <w:ind w:left="7760" w:hanging="723"/>
      </w:pPr>
      <w:rPr>
        <w:rFonts w:hint="default"/>
      </w:rPr>
    </w:lvl>
    <w:lvl w:ilvl="8" w:tplc="CA5E2F28">
      <w:numFmt w:val="bullet"/>
      <w:lvlText w:val="•"/>
      <w:lvlJc w:val="left"/>
      <w:pPr>
        <w:ind w:left="8597" w:hanging="723"/>
      </w:pPr>
      <w:rPr>
        <w:rFonts w:hint="default"/>
      </w:rPr>
    </w:lvl>
  </w:abstractNum>
  <w:abstractNum w:abstractNumId="10" w15:restartNumberingAfterBreak="0">
    <w:nsid w:val="534D03EB"/>
    <w:multiLevelType w:val="hybridMultilevel"/>
    <w:tmpl w:val="F7503CD4"/>
    <w:lvl w:ilvl="0" w:tplc="15863C86">
      <w:numFmt w:val="bullet"/>
      <w:lvlText w:val="■"/>
      <w:lvlJc w:val="left"/>
      <w:pPr>
        <w:ind w:left="139" w:hanging="167"/>
      </w:pPr>
      <w:rPr>
        <w:rFonts w:ascii="MS UI Gothic" w:eastAsia="MS UI Gothic" w:hAnsi="MS UI Gothic" w:cs="MS UI Gothic" w:hint="default"/>
        <w:w w:val="76"/>
        <w:sz w:val="14"/>
        <w:szCs w:val="14"/>
      </w:rPr>
    </w:lvl>
    <w:lvl w:ilvl="1" w:tplc="39E0CC02">
      <w:numFmt w:val="bullet"/>
      <w:lvlText w:val="•"/>
      <w:lvlJc w:val="left"/>
      <w:pPr>
        <w:ind w:left="160" w:hanging="167"/>
      </w:pPr>
      <w:rPr>
        <w:rFonts w:hint="default"/>
      </w:rPr>
    </w:lvl>
    <w:lvl w:ilvl="2" w:tplc="F7422AB6">
      <w:numFmt w:val="bullet"/>
      <w:lvlText w:val="•"/>
      <w:lvlJc w:val="left"/>
      <w:pPr>
        <w:ind w:left="532" w:hanging="167"/>
      </w:pPr>
      <w:rPr>
        <w:rFonts w:hint="default"/>
      </w:rPr>
    </w:lvl>
    <w:lvl w:ilvl="3" w:tplc="DC8EC37E">
      <w:numFmt w:val="bullet"/>
      <w:lvlText w:val="•"/>
      <w:lvlJc w:val="left"/>
      <w:pPr>
        <w:ind w:left="905" w:hanging="167"/>
      </w:pPr>
      <w:rPr>
        <w:rFonts w:hint="default"/>
      </w:rPr>
    </w:lvl>
    <w:lvl w:ilvl="4" w:tplc="65FE56B4">
      <w:numFmt w:val="bullet"/>
      <w:lvlText w:val="•"/>
      <w:lvlJc w:val="left"/>
      <w:pPr>
        <w:ind w:left="1278" w:hanging="167"/>
      </w:pPr>
      <w:rPr>
        <w:rFonts w:hint="default"/>
      </w:rPr>
    </w:lvl>
    <w:lvl w:ilvl="5" w:tplc="A48E5710">
      <w:numFmt w:val="bullet"/>
      <w:lvlText w:val="•"/>
      <w:lvlJc w:val="left"/>
      <w:pPr>
        <w:ind w:left="1651" w:hanging="167"/>
      </w:pPr>
      <w:rPr>
        <w:rFonts w:hint="default"/>
      </w:rPr>
    </w:lvl>
    <w:lvl w:ilvl="6" w:tplc="5C4AF704">
      <w:numFmt w:val="bullet"/>
      <w:lvlText w:val="•"/>
      <w:lvlJc w:val="left"/>
      <w:pPr>
        <w:ind w:left="2024" w:hanging="167"/>
      </w:pPr>
      <w:rPr>
        <w:rFonts w:hint="default"/>
      </w:rPr>
    </w:lvl>
    <w:lvl w:ilvl="7" w:tplc="DB8C0DAE">
      <w:numFmt w:val="bullet"/>
      <w:lvlText w:val="•"/>
      <w:lvlJc w:val="left"/>
      <w:pPr>
        <w:ind w:left="2397" w:hanging="167"/>
      </w:pPr>
      <w:rPr>
        <w:rFonts w:hint="default"/>
      </w:rPr>
    </w:lvl>
    <w:lvl w:ilvl="8" w:tplc="134C9628">
      <w:numFmt w:val="bullet"/>
      <w:lvlText w:val="•"/>
      <w:lvlJc w:val="left"/>
      <w:pPr>
        <w:ind w:left="2770" w:hanging="167"/>
      </w:pPr>
      <w:rPr>
        <w:rFonts w:hint="default"/>
      </w:rPr>
    </w:lvl>
  </w:abstractNum>
  <w:abstractNum w:abstractNumId="11" w15:restartNumberingAfterBreak="0">
    <w:nsid w:val="59A31CAD"/>
    <w:multiLevelType w:val="hybridMultilevel"/>
    <w:tmpl w:val="88386FE0"/>
    <w:lvl w:ilvl="0" w:tplc="68C4BA26">
      <w:start w:val="1"/>
      <w:numFmt w:val="decimal"/>
      <w:lvlText w:val="(%1)"/>
      <w:lvlJc w:val="left"/>
      <w:pPr>
        <w:ind w:left="2136" w:hanging="708"/>
        <w:jc w:val="right"/>
      </w:pPr>
      <w:rPr>
        <w:rFonts w:ascii="Times New Roman" w:eastAsia="Times New Roman" w:hAnsi="Times New Roman" w:cs="Times New Roman" w:hint="default"/>
        <w:w w:val="102"/>
        <w:sz w:val="20"/>
        <w:szCs w:val="20"/>
      </w:rPr>
    </w:lvl>
    <w:lvl w:ilvl="1" w:tplc="B934AFA0">
      <w:numFmt w:val="bullet"/>
      <w:lvlText w:val="•"/>
      <w:lvlJc w:val="left"/>
      <w:pPr>
        <w:ind w:left="2953" w:hanging="708"/>
      </w:pPr>
      <w:rPr>
        <w:rFonts w:hint="default"/>
      </w:rPr>
    </w:lvl>
    <w:lvl w:ilvl="2" w:tplc="189445CE">
      <w:numFmt w:val="bullet"/>
      <w:lvlText w:val="•"/>
      <w:lvlJc w:val="left"/>
      <w:pPr>
        <w:ind w:left="3769" w:hanging="708"/>
      </w:pPr>
      <w:rPr>
        <w:rFonts w:hint="default"/>
      </w:rPr>
    </w:lvl>
    <w:lvl w:ilvl="3" w:tplc="7FBCD7DC">
      <w:numFmt w:val="bullet"/>
      <w:lvlText w:val="•"/>
      <w:lvlJc w:val="left"/>
      <w:pPr>
        <w:ind w:left="4584" w:hanging="708"/>
      </w:pPr>
      <w:rPr>
        <w:rFonts w:hint="default"/>
      </w:rPr>
    </w:lvl>
    <w:lvl w:ilvl="4" w:tplc="8F6A8080">
      <w:numFmt w:val="bullet"/>
      <w:lvlText w:val="•"/>
      <w:lvlJc w:val="left"/>
      <w:pPr>
        <w:ind w:left="5400" w:hanging="708"/>
      </w:pPr>
      <w:rPr>
        <w:rFonts w:hint="default"/>
      </w:rPr>
    </w:lvl>
    <w:lvl w:ilvl="5" w:tplc="45B493D8">
      <w:numFmt w:val="bullet"/>
      <w:lvlText w:val="•"/>
      <w:lvlJc w:val="left"/>
      <w:pPr>
        <w:ind w:left="6215" w:hanging="708"/>
      </w:pPr>
      <w:rPr>
        <w:rFonts w:hint="default"/>
      </w:rPr>
    </w:lvl>
    <w:lvl w:ilvl="6" w:tplc="45C05D68">
      <w:numFmt w:val="bullet"/>
      <w:lvlText w:val="•"/>
      <w:lvlJc w:val="left"/>
      <w:pPr>
        <w:ind w:left="7031" w:hanging="708"/>
      </w:pPr>
      <w:rPr>
        <w:rFonts w:hint="default"/>
      </w:rPr>
    </w:lvl>
    <w:lvl w:ilvl="7" w:tplc="D61A1F34">
      <w:numFmt w:val="bullet"/>
      <w:lvlText w:val="•"/>
      <w:lvlJc w:val="left"/>
      <w:pPr>
        <w:ind w:left="7846" w:hanging="708"/>
      </w:pPr>
      <w:rPr>
        <w:rFonts w:hint="default"/>
      </w:rPr>
    </w:lvl>
    <w:lvl w:ilvl="8" w:tplc="6F1AB50E">
      <w:numFmt w:val="bullet"/>
      <w:lvlText w:val="•"/>
      <w:lvlJc w:val="left"/>
      <w:pPr>
        <w:ind w:left="8662" w:hanging="708"/>
      </w:pPr>
      <w:rPr>
        <w:rFonts w:hint="default"/>
      </w:rPr>
    </w:lvl>
  </w:abstractNum>
  <w:abstractNum w:abstractNumId="12" w15:restartNumberingAfterBreak="0">
    <w:nsid w:val="600C04CD"/>
    <w:multiLevelType w:val="hybridMultilevel"/>
    <w:tmpl w:val="C0C6E54A"/>
    <w:lvl w:ilvl="0" w:tplc="E8964502">
      <w:start w:val="6"/>
      <w:numFmt w:val="lowerLetter"/>
      <w:lvlText w:val="(%1)"/>
      <w:lvlJc w:val="left"/>
      <w:pPr>
        <w:ind w:left="549" w:hanging="230"/>
      </w:pPr>
      <w:rPr>
        <w:rFonts w:ascii="Cambria" w:eastAsia="Cambria" w:hAnsi="Cambria" w:cs="Cambria" w:hint="default"/>
        <w:w w:val="93"/>
        <w:sz w:val="18"/>
        <w:szCs w:val="18"/>
      </w:rPr>
    </w:lvl>
    <w:lvl w:ilvl="1" w:tplc="C89C88D8">
      <w:start w:val="1"/>
      <w:numFmt w:val="decimal"/>
      <w:lvlText w:val="(%2)"/>
      <w:lvlJc w:val="left"/>
      <w:pPr>
        <w:ind w:left="140" w:hanging="270"/>
      </w:pPr>
      <w:rPr>
        <w:rFonts w:ascii="Cambria" w:eastAsia="Cambria" w:hAnsi="Cambria" w:cs="Cambria" w:hint="default"/>
        <w:w w:val="92"/>
        <w:sz w:val="18"/>
        <w:szCs w:val="18"/>
      </w:rPr>
    </w:lvl>
    <w:lvl w:ilvl="2" w:tplc="52A88490">
      <w:numFmt w:val="bullet"/>
      <w:lvlText w:val="•"/>
      <w:lvlJc w:val="left"/>
      <w:pPr>
        <w:ind w:left="867" w:hanging="270"/>
      </w:pPr>
      <w:rPr>
        <w:rFonts w:hint="default"/>
      </w:rPr>
    </w:lvl>
    <w:lvl w:ilvl="3" w:tplc="F08E0D4C">
      <w:numFmt w:val="bullet"/>
      <w:lvlText w:val="•"/>
      <w:lvlJc w:val="left"/>
      <w:pPr>
        <w:ind w:left="1194" w:hanging="270"/>
      </w:pPr>
      <w:rPr>
        <w:rFonts w:hint="default"/>
      </w:rPr>
    </w:lvl>
    <w:lvl w:ilvl="4" w:tplc="7AEAEDBE">
      <w:numFmt w:val="bullet"/>
      <w:lvlText w:val="•"/>
      <w:lvlJc w:val="left"/>
      <w:pPr>
        <w:ind w:left="1522" w:hanging="270"/>
      </w:pPr>
      <w:rPr>
        <w:rFonts w:hint="default"/>
      </w:rPr>
    </w:lvl>
    <w:lvl w:ilvl="5" w:tplc="4D620796">
      <w:numFmt w:val="bullet"/>
      <w:lvlText w:val="•"/>
      <w:lvlJc w:val="left"/>
      <w:pPr>
        <w:ind w:left="1849" w:hanging="270"/>
      </w:pPr>
      <w:rPr>
        <w:rFonts w:hint="default"/>
      </w:rPr>
    </w:lvl>
    <w:lvl w:ilvl="6" w:tplc="46709206">
      <w:numFmt w:val="bullet"/>
      <w:lvlText w:val="•"/>
      <w:lvlJc w:val="left"/>
      <w:pPr>
        <w:ind w:left="2177" w:hanging="270"/>
      </w:pPr>
      <w:rPr>
        <w:rFonts w:hint="default"/>
      </w:rPr>
    </w:lvl>
    <w:lvl w:ilvl="7" w:tplc="7098EE54">
      <w:numFmt w:val="bullet"/>
      <w:lvlText w:val="•"/>
      <w:lvlJc w:val="left"/>
      <w:pPr>
        <w:ind w:left="2504" w:hanging="270"/>
      </w:pPr>
      <w:rPr>
        <w:rFonts w:hint="default"/>
      </w:rPr>
    </w:lvl>
    <w:lvl w:ilvl="8" w:tplc="979CE088">
      <w:numFmt w:val="bullet"/>
      <w:lvlText w:val="•"/>
      <w:lvlJc w:val="left"/>
      <w:pPr>
        <w:ind w:left="2831" w:hanging="270"/>
      </w:pPr>
      <w:rPr>
        <w:rFonts w:hint="default"/>
      </w:rPr>
    </w:lvl>
  </w:abstractNum>
  <w:abstractNum w:abstractNumId="13" w15:restartNumberingAfterBreak="0">
    <w:nsid w:val="61A5304B"/>
    <w:multiLevelType w:val="hybridMultilevel"/>
    <w:tmpl w:val="3C168808"/>
    <w:lvl w:ilvl="0" w:tplc="174E6BA4">
      <w:start w:val="1"/>
      <w:numFmt w:val="decimal"/>
      <w:lvlText w:val="(%1)"/>
      <w:lvlJc w:val="left"/>
      <w:pPr>
        <w:ind w:left="2363" w:hanging="720"/>
      </w:pPr>
      <w:rPr>
        <w:rFonts w:ascii="Times New Roman" w:eastAsia="Times New Roman" w:hAnsi="Times New Roman" w:cs="Times New Roman" w:hint="default"/>
        <w:w w:val="110"/>
        <w:sz w:val="22"/>
        <w:szCs w:val="22"/>
      </w:rPr>
    </w:lvl>
    <w:lvl w:ilvl="1" w:tplc="04090019" w:tentative="1">
      <w:start w:val="1"/>
      <w:numFmt w:val="lowerLetter"/>
      <w:lvlText w:val="%2."/>
      <w:lvlJc w:val="left"/>
      <w:pPr>
        <w:ind w:left="2723" w:hanging="360"/>
      </w:pPr>
    </w:lvl>
    <w:lvl w:ilvl="2" w:tplc="0409001B" w:tentative="1">
      <w:start w:val="1"/>
      <w:numFmt w:val="lowerRoman"/>
      <w:lvlText w:val="%3."/>
      <w:lvlJc w:val="right"/>
      <w:pPr>
        <w:ind w:left="3443" w:hanging="180"/>
      </w:pPr>
    </w:lvl>
    <w:lvl w:ilvl="3" w:tplc="0409000F" w:tentative="1">
      <w:start w:val="1"/>
      <w:numFmt w:val="decimal"/>
      <w:lvlText w:val="%4."/>
      <w:lvlJc w:val="left"/>
      <w:pPr>
        <w:ind w:left="4163" w:hanging="360"/>
      </w:pPr>
    </w:lvl>
    <w:lvl w:ilvl="4" w:tplc="04090019" w:tentative="1">
      <w:start w:val="1"/>
      <w:numFmt w:val="lowerLetter"/>
      <w:lvlText w:val="%5."/>
      <w:lvlJc w:val="left"/>
      <w:pPr>
        <w:ind w:left="4883" w:hanging="360"/>
      </w:pPr>
    </w:lvl>
    <w:lvl w:ilvl="5" w:tplc="0409001B" w:tentative="1">
      <w:start w:val="1"/>
      <w:numFmt w:val="lowerRoman"/>
      <w:lvlText w:val="%6."/>
      <w:lvlJc w:val="right"/>
      <w:pPr>
        <w:ind w:left="5603" w:hanging="180"/>
      </w:pPr>
    </w:lvl>
    <w:lvl w:ilvl="6" w:tplc="0409000F" w:tentative="1">
      <w:start w:val="1"/>
      <w:numFmt w:val="decimal"/>
      <w:lvlText w:val="%7."/>
      <w:lvlJc w:val="left"/>
      <w:pPr>
        <w:ind w:left="6323" w:hanging="360"/>
      </w:pPr>
    </w:lvl>
    <w:lvl w:ilvl="7" w:tplc="04090019" w:tentative="1">
      <w:start w:val="1"/>
      <w:numFmt w:val="lowerLetter"/>
      <w:lvlText w:val="%8."/>
      <w:lvlJc w:val="left"/>
      <w:pPr>
        <w:ind w:left="7043" w:hanging="360"/>
      </w:pPr>
    </w:lvl>
    <w:lvl w:ilvl="8" w:tplc="0409001B" w:tentative="1">
      <w:start w:val="1"/>
      <w:numFmt w:val="lowerRoman"/>
      <w:lvlText w:val="%9."/>
      <w:lvlJc w:val="right"/>
      <w:pPr>
        <w:ind w:left="7763" w:hanging="180"/>
      </w:pPr>
    </w:lvl>
  </w:abstractNum>
  <w:abstractNum w:abstractNumId="14" w15:restartNumberingAfterBreak="0">
    <w:nsid w:val="666338CB"/>
    <w:multiLevelType w:val="hybridMultilevel"/>
    <w:tmpl w:val="28745962"/>
    <w:lvl w:ilvl="0" w:tplc="26002290">
      <w:start w:val="1"/>
      <w:numFmt w:val="lowerLetter"/>
      <w:lvlText w:val="(%1)"/>
      <w:lvlJc w:val="left"/>
      <w:pPr>
        <w:ind w:left="1080" w:hanging="360"/>
      </w:pPr>
      <w:rPr>
        <w:rFonts w:ascii="Times New Roman" w:eastAsia="Times New Roman" w:hAnsi="Times New Roman" w:cs="Times New Roman" w:hint="default"/>
        <w:i w:val="0"/>
        <w:spacing w:val="-1"/>
        <w:w w:val="103"/>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EE4A9A"/>
    <w:multiLevelType w:val="hybridMultilevel"/>
    <w:tmpl w:val="E02CB994"/>
    <w:lvl w:ilvl="0" w:tplc="1322539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32766C"/>
    <w:multiLevelType w:val="hybridMultilevel"/>
    <w:tmpl w:val="AB22AE60"/>
    <w:lvl w:ilvl="0" w:tplc="3B86EBA2">
      <w:start w:val="2"/>
      <w:numFmt w:val="decimal"/>
      <w:lvlText w:val="(%1)"/>
      <w:lvlJc w:val="left"/>
      <w:pPr>
        <w:ind w:left="589" w:hanging="270"/>
      </w:pPr>
      <w:rPr>
        <w:rFonts w:ascii="Cambria" w:eastAsia="Cambria" w:hAnsi="Cambria" w:cs="Cambria" w:hint="default"/>
        <w:w w:val="92"/>
        <w:sz w:val="18"/>
        <w:szCs w:val="18"/>
      </w:rPr>
    </w:lvl>
    <w:lvl w:ilvl="1" w:tplc="59928F7E">
      <w:start w:val="1"/>
      <w:numFmt w:val="lowerRoman"/>
      <w:lvlText w:val="(%2)"/>
      <w:lvlJc w:val="left"/>
      <w:pPr>
        <w:ind w:left="549" w:hanging="230"/>
      </w:pPr>
      <w:rPr>
        <w:rFonts w:ascii="Cambria" w:eastAsia="Cambria" w:hAnsi="Cambria" w:cs="Cambria" w:hint="default"/>
        <w:w w:val="95"/>
        <w:sz w:val="18"/>
        <w:szCs w:val="18"/>
      </w:rPr>
    </w:lvl>
    <w:lvl w:ilvl="2" w:tplc="7756A470">
      <w:numFmt w:val="bullet"/>
      <w:lvlText w:val="•"/>
      <w:lvlJc w:val="left"/>
      <w:pPr>
        <w:ind w:left="902" w:hanging="230"/>
      </w:pPr>
      <w:rPr>
        <w:rFonts w:hint="default"/>
      </w:rPr>
    </w:lvl>
    <w:lvl w:ilvl="3" w:tplc="017EBF2C">
      <w:numFmt w:val="bullet"/>
      <w:lvlText w:val="•"/>
      <w:lvlJc w:val="left"/>
      <w:pPr>
        <w:ind w:left="1225" w:hanging="230"/>
      </w:pPr>
      <w:rPr>
        <w:rFonts w:hint="default"/>
      </w:rPr>
    </w:lvl>
    <w:lvl w:ilvl="4" w:tplc="7AF22AD2">
      <w:numFmt w:val="bullet"/>
      <w:lvlText w:val="•"/>
      <w:lvlJc w:val="left"/>
      <w:pPr>
        <w:ind w:left="1548" w:hanging="230"/>
      </w:pPr>
      <w:rPr>
        <w:rFonts w:hint="default"/>
      </w:rPr>
    </w:lvl>
    <w:lvl w:ilvl="5" w:tplc="44061594">
      <w:numFmt w:val="bullet"/>
      <w:lvlText w:val="•"/>
      <w:lvlJc w:val="left"/>
      <w:pPr>
        <w:ind w:left="1871" w:hanging="230"/>
      </w:pPr>
      <w:rPr>
        <w:rFonts w:hint="default"/>
      </w:rPr>
    </w:lvl>
    <w:lvl w:ilvl="6" w:tplc="2D128EBC">
      <w:numFmt w:val="bullet"/>
      <w:lvlText w:val="•"/>
      <w:lvlJc w:val="left"/>
      <w:pPr>
        <w:ind w:left="2194" w:hanging="230"/>
      </w:pPr>
      <w:rPr>
        <w:rFonts w:hint="default"/>
      </w:rPr>
    </w:lvl>
    <w:lvl w:ilvl="7" w:tplc="3DF41A0A">
      <w:numFmt w:val="bullet"/>
      <w:lvlText w:val="•"/>
      <w:lvlJc w:val="left"/>
      <w:pPr>
        <w:ind w:left="2517" w:hanging="230"/>
      </w:pPr>
      <w:rPr>
        <w:rFonts w:hint="default"/>
      </w:rPr>
    </w:lvl>
    <w:lvl w:ilvl="8" w:tplc="6ADCF810">
      <w:numFmt w:val="bullet"/>
      <w:lvlText w:val="•"/>
      <w:lvlJc w:val="left"/>
      <w:pPr>
        <w:ind w:left="2840" w:hanging="230"/>
      </w:pPr>
      <w:rPr>
        <w:rFonts w:hint="default"/>
      </w:rPr>
    </w:lvl>
  </w:abstractNum>
  <w:abstractNum w:abstractNumId="17" w15:restartNumberingAfterBreak="0">
    <w:nsid w:val="7143734F"/>
    <w:multiLevelType w:val="hybridMultilevel"/>
    <w:tmpl w:val="FB4C2E2A"/>
    <w:lvl w:ilvl="0" w:tplc="48A8D3EA">
      <w:start w:val="1"/>
      <w:numFmt w:val="decimal"/>
      <w:lvlText w:val="(%1)"/>
      <w:lvlJc w:val="left"/>
      <w:pPr>
        <w:ind w:left="2391" w:hanging="717"/>
      </w:pPr>
      <w:rPr>
        <w:rFonts w:ascii="Times New Roman" w:eastAsia="Times New Roman" w:hAnsi="Times New Roman" w:cs="Times New Roman" w:hint="default"/>
        <w:w w:val="110"/>
        <w:sz w:val="19"/>
        <w:szCs w:val="19"/>
      </w:rPr>
    </w:lvl>
    <w:lvl w:ilvl="1" w:tplc="6A886B52">
      <w:start w:val="1"/>
      <w:numFmt w:val="lowerLetter"/>
      <w:lvlText w:val="(%2)"/>
      <w:lvlJc w:val="left"/>
      <w:pPr>
        <w:ind w:left="3102" w:hanging="713"/>
      </w:pPr>
      <w:rPr>
        <w:rFonts w:ascii="Times New Roman" w:eastAsia="Times New Roman" w:hAnsi="Times New Roman" w:cs="Times New Roman" w:hint="default"/>
        <w:spacing w:val="-1"/>
        <w:w w:val="106"/>
        <w:sz w:val="19"/>
        <w:szCs w:val="19"/>
      </w:rPr>
    </w:lvl>
    <w:lvl w:ilvl="2" w:tplc="C43A6E6C">
      <w:numFmt w:val="bullet"/>
      <w:lvlText w:val="•"/>
      <w:lvlJc w:val="left"/>
      <w:pPr>
        <w:ind w:left="3100" w:hanging="713"/>
      </w:pPr>
      <w:rPr>
        <w:rFonts w:hint="default"/>
      </w:rPr>
    </w:lvl>
    <w:lvl w:ilvl="3" w:tplc="C3449962">
      <w:numFmt w:val="bullet"/>
      <w:lvlText w:val="•"/>
      <w:lvlJc w:val="left"/>
      <w:pPr>
        <w:ind w:left="4017" w:hanging="713"/>
      </w:pPr>
      <w:rPr>
        <w:rFonts w:hint="default"/>
      </w:rPr>
    </w:lvl>
    <w:lvl w:ilvl="4" w:tplc="BEC0424A">
      <w:numFmt w:val="bullet"/>
      <w:lvlText w:val="•"/>
      <w:lvlJc w:val="left"/>
      <w:pPr>
        <w:ind w:left="4935" w:hanging="713"/>
      </w:pPr>
      <w:rPr>
        <w:rFonts w:hint="default"/>
      </w:rPr>
    </w:lvl>
    <w:lvl w:ilvl="5" w:tplc="8010645E">
      <w:numFmt w:val="bullet"/>
      <w:lvlText w:val="•"/>
      <w:lvlJc w:val="left"/>
      <w:pPr>
        <w:ind w:left="5852" w:hanging="713"/>
      </w:pPr>
      <w:rPr>
        <w:rFonts w:hint="default"/>
      </w:rPr>
    </w:lvl>
    <w:lvl w:ilvl="6" w:tplc="CF22D232">
      <w:numFmt w:val="bullet"/>
      <w:lvlText w:val="•"/>
      <w:lvlJc w:val="left"/>
      <w:pPr>
        <w:ind w:left="6770" w:hanging="713"/>
      </w:pPr>
      <w:rPr>
        <w:rFonts w:hint="default"/>
      </w:rPr>
    </w:lvl>
    <w:lvl w:ilvl="7" w:tplc="78E6845E">
      <w:numFmt w:val="bullet"/>
      <w:lvlText w:val="•"/>
      <w:lvlJc w:val="left"/>
      <w:pPr>
        <w:ind w:left="7687" w:hanging="713"/>
      </w:pPr>
      <w:rPr>
        <w:rFonts w:hint="default"/>
      </w:rPr>
    </w:lvl>
    <w:lvl w:ilvl="8" w:tplc="B3986A40">
      <w:numFmt w:val="bullet"/>
      <w:lvlText w:val="•"/>
      <w:lvlJc w:val="left"/>
      <w:pPr>
        <w:ind w:left="8605" w:hanging="713"/>
      </w:pPr>
      <w:rPr>
        <w:rFonts w:hint="default"/>
      </w:rPr>
    </w:lvl>
  </w:abstractNum>
  <w:abstractNum w:abstractNumId="18" w15:restartNumberingAfterBreak="0">
    <w:nsid w:val="74BC2FB3"/>
    <w:multiLevelType w:val="hybridMultilevel"/>
    <w:tmpl w:val="CDF2477A"/>
    <w:lvl w:ilvl="0" w:tplc="6CF21BEA">
      <w:start w:val="2"/>
      <w:numFmt w:val="upperLetter"/>
      <w:lvlText w:val="%1"/>
      <w:lvlJc w:val="left"/>
      <w:pPr>
        <w:ind w:left="1597" w:hanging="733"/>
        <w:jc w:val="right"/>
      </w:pPr>
      <w:rPr>
        <w:rFonts w:hint="default"/>
        <w:w w:val="101"/>
      </w:rPr>
    </w:lvl>
    <w:lvl w:ilvl="1" w:tplc="6A1AC900">
      <w:start w:val="1"/>
      <w:numFmt w:val="decimal"/>
      <w:lvlText w:val="(%2)"/>
      <w:lvlJc w:val="left"/>
      <w:pPr>
        <w:ind w:left="3081" w:hanging="727"/>
      </w:pPr>
      <w:rPr>
        <w:rFonts w:hint="default"/>
        <w:w w:val="111"/>
      </w:rPr>
    </w:lvl>
    <w:lvl w:ilvl="2" w:tplc="8E4EEFE6">
      <w:numFmt w:val="bullet"/>
      <w:lvlText w:val="•"/>
      <w:lvlJc w:val="left"/>
      <w:pPr>
        <w:ind w:left="3080" w:hanging="727"/>
      </w:pPr>
      <w:rPr>
        <w:rFonts w:hint="default"/>
      </w:rPr>
    </w:lvl>
    <w:lvl w:ilvl="3" w:tplc="F6D256CC">
      <w:numFmt w:val="bullet"/>
      <w:lvlText w:val="•"/>
      <w:lvlJc w:val="left"/>
      <w:pPr>
        <w:ind w:left="4000" w:hanging="727"/>
      </w:pPr>
      <w:rPr>
        <w:rFonts w:hint="default"/>
      </w:rPr>
    </w:lvl>
    <w:lvl w:ilvl="4" w:tplc="23C81160">
      <w:numFmt w:val="bullet"/>
      <w:lvlText w:val="•"/>
      <w:lvlJc w:val="left"/>
      <w:pPr>
        <w:ind w:left="4920" w:hanging="727"/>
      </w:pPr>
      <w:rPr>
        <w:rFonts w:hint="default"/>
      </w:rPr>
    </w:lvl>
    <w:lvl w:ilvl="5" w:tplc="D856E52E">
      <w:numFmt w:val="bullet"/>
      <w:lvlText w:val="•"/>
      <w:lvlJc w:val="left"/>
      <w:pPr>
        <w:ind w:left="5840" w:hanging="727"/>
      </w:pPr>
      <w:rPr>
        <w:rFonts w:hint="default"/>
      </w:rPr>
    </w:lvl>
    <w:lvl w:ilvl="6" w:tplc="DCA2E1B8">
      <w:numFmt w:val="bullet"/>
      <w:lvlText w:val="•"/>
      <w:lvlJc w:val="left"/>
      <w:pPr>
        <w:ind w:left="6760" w:hanging="727"/>
      </w:pPr>
      <w:rPr>
        <w:rFonts w:hint="default"/>
      </w:rPr>
    </w:lvl>
    <w:lvl w:ilvl="7" w:tplc="DBF4DB6E">
      <w:numFmt w:val="bullet"/>
      <w:lvlText w:val="•"/>
      <w:lvlJc w:val="left"/>
      <w:pPr>
        <w:ind w:left="7680" w:hanging="727"/>
      </w:pPr>
      <w:rPr>
        <w:rFonts w:hint="default"/>
      </w:rPr>
    </w:lvl>
    <w:lvl w:ilvl="8" w:tplc="973C5738">
      <w:numFmt w:val="bullet"/>
      <w:lvlText w:val="•"/>
      <w:lvlJc w:val="left"/>
      <w:pPr>
        <w:ind w:left="8600" w:hanging="727"/>
      </w:pPr>
      <w:rPr>
        <w:rFonts w:hint="default"/>
      </w:rPr>
    </w:lvl>
  </w:abstractNum>
  <w:num w:numId="1">
    <w:abstractNumId w:val="12"/>
  </w:num>
  <w:num w:numId="2">
    <w:abstractNumId w:val="4"/>
  </w:num>
  <w:num w:numId="3">
    <w:abstractNumId w:val="2"/>
  </w:num>
  <w:num w:numId="4">
    <w:abstractNumId w:val="16"/>
  </w:num>
  <w:num w:numId="5">
    <w:abstractNumId w:val="1"/>
  </w:num>
  <w:num w:numId="6">
    <w:abstractNumId w:val="0"/>
  </w:num>
  <w:num w:numId="7">
    <w:abstractNumId w:val="8"/>
  </w:num>
  <w:num w:numId="8">
    <w:abstractNumId w:val="5"/>
  </w:num>
  <w:num w:numId="9">
    <w:abstractNumId w:val="6"/>
  </w:num>
  <w:num w:numId="10">
    <w:abstractNumId w:val="10"/>
  </w:num>
  <w:num w:numId="11">
    <w:abstractNumId w:val="14"/>
  </w:num>
  <w:num w:numId="12">
    <w:abstractNumId w:val="15"/>
  </w:num>
  <w:num w:numId="13">
    <w:abstractNumId w:val="3"/>
  </w:num>
  <w:num w:numId="14">
    <w:abstractNumId w:val="11"/>
  </w:num>
  <w:num w:numId="15">
    <w:abstractNumId w:val="13"/>
  </w:num>
  <w:num w:numId="16">
    <w:abstractNumId w:val="7"/>
  </w:num>
  <w:num w:numId="17">
    <w:abstractNumId w:val="9"/>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BC"/>
    <w:rsid w:val="00014345"/>
    <w:rsid w:val="000361A2"/>
    <w:rsid w:val="000941E3"/>
    <w:rsid w:val="0014576F"/>
    <w:rsid w:val="00173258"/>
    <w:rsid w:val="001A0352"/>
    <w:rsid w:val="001A42A0"/>
    <w:rsid w:val="001A7462"/>
    <w:rsid w:val="001C04A5"/>
    <w:rsid w:val="002202EA"/>
    <w:rsid w:val="00253891"/>
    <w:rsid w:val="00361495"/>
    <w:rsid w:val="003861B1"/>
    <w:rsid w:val="003A08AD"/>
    <w:rsid w:val="00400691"/>
    <w:rsid w:val="00465728"/>
    <w:rsid w:val="005201DD"/>
    <w:rsid w:val="00530137"/>
    <w:rsid w:val="00565A42"/>
    <w:rsid w:val="00565C18"/>
    <w:rsid w:val="005C0C67"/>
    <w:rsid w:val="0063404B"/>
    <w:rsid w:val="007227CB"/>
    <w:rsid w:val="007252F4"/>
    <w:rsid w:val="0073469C"/>
    <w:rsid w:val="007353BE"/>
    <w:rsid w:val="0078543E"/>
    <w:rsid w:val="007F0C08"/>
    <w:rsid w:val="007F40ED"/>
    <w:rsid w:val="00802A41"/>
    <w:rsid w:val="008352E2"/>
    <w:rsid w:val="0084765D"/>
    <w:rsid w:val="00861BDA"/>
    <w:rsid w:val="00881E1D"/>
    <w:rsid w:val="008E023E"/>
    <w:rsid w:val="00A214B5"/>
    <w:rsid w:val="00AA2036"/>
    <w:rsid w:val="00AA774A"/>
    <w:rsid w:val="00BE2DBC"/>
    <w:rsid w:val="00CD2E35"/>
    <w:rsid w:val="00D35B53"/>
    <w:rsid w:val="00DA5CDE"/>
    <w:rsid w:val="00E42DE1"/>
    <w:rsid w:val="00F9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021C"/>
  <w15:chartTrackingRefBased/>
  <w15:docId w15:val="{D64ABFDA-E1D6-46FD-AA3F-3AFEB083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DBC"/>
    <w:rPr>
      <w:color w:val="0563C1" w:themeColor="hyperlink"/>
      <w:u w:val="single"/>
    </w:rPr>
  </w:style>
  <w:style w:type="character" w:styleId="UnresolvedMention">
    <w:name w:val="Unresolved Mention"/>
    <w:basedOn w:val="DefaultParagraphFont"/>
    <w:uiPriority w:val="99"/>
    <w:semiHidden/>
    <w:unhideWhenUsed/>
    <w:rsid w:val="00BE2DBC"/>
    <w:rPr>
      <w:color w:val="605E5C"/>
      <w:shd w:val="clear" w:color="auto" w:fill="E1DFDD"/>
    </w:rPr>
  </w:style>
  <w:style w:type="paragraph" w:styleId="ListParagraph">
    <w:name w:val="List Paragraph"/>
    <w:basedOn w:val="Normal"/>
    <w:uiPriority w:val="34"/>
    <w:qFormat/>
    <w:rsid w:val="00AA2036"/>
    <w:pPr>
      <w:ind w:left="720"/>
      <w:contextualSpacing/>
    </w:pPr>
  </w:style>
  <w:style w:type="paragraph" w:customStyle="1" w:styleId="Default">
    <w:name w:val="Default"/>
    <w:rsid w:val="0073469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30137"/>
    <w:rPr>
      <w:sz w:val="16"/>
      <w:szCs w:val="16"/>
    </w:rPr>
  </w:style>
  <w:style w:type="paragraph" w:styleId="CommentText">
    <w:name w:val="annotation text"/>
    <w:basedOn w:val="Normal"/>
    <w:link w:val="CommentTextChar"/>
    <w:uiPriority w:val="99"/>
    <w:semiHidden/>
    <w:unhideWhenUsed/>
    <w:rsid w:val="0053013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301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0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Bray</dc:creator>
  <cp:keywords/>
  <dc:description/>
  <cp:lastModifiedBy>Chuck Cross</cp:lastModifiedBy>
  <cp:revision>2</cp:revision>
  <dcterms:created xsi:type="dcterms:W3CDTF">2019-10-11T17:00:00Z</dcterms:created>
  <dcterms:modified xsi:type="dcterms:W3CDTF">2019-10-11T17:00:00Z</dcterms:modified>
</cp:coreProperties>
</file>